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C7" w:rsidRPr="00A00386" w:rsidRDefault="009607C7" w:rsidP="009607C7">
      <w:pPr>
        <w:spacing w:after="0" w:line="240" w:lineRule="auto"/>
        <w:ind w:right="-437"/>
        <w:rPr>
          <w:rFonts w:ascii="Times New Roman" w:hAnsi="Times New Roman"/>
          <w:sz w:val="28"/>
          <w:szCs w:val="28"/>
        </w:rPr>
      </w:pPr>
      <w:r w:rsidRPr="00A00386">
        <w:rPr>
          <w:rFonts w:ascii="Times New Roman" w:hAnsi="Times New Roman"/>
          <w:sz w:val="28"/>
          <w:szCs w:val="28"/>
        </w:rPr>
        <w:t xml:space="preserve"> Рассмотрена и одобрена на</w:t>
      </w:r>
      <w:r w:rsidRPr="00A00386">
        <w:rPr>
          <w:rFonts w:ascii="Times New Roman" w:hAnsi="Times New Roman"/>
          <w:sz w:val="28"/>
          <w:szCs w:val="28"/>
        </w:rPr>
        <w:tab/>
      </w:r>
      <w:r w:rsidRPr="00A00386">
        <w:rPr>
          <w:rFonts w:ascii="Times New Roman" w:hAnsi="Times New Roman"/>
          <w:sz w:val="28"/>
          <w:szCs w:val="28"/>
        </w:rPr>
        <w:tab/>
      </w:r>
      <w:r w:rsidRPr="00A00386">
        <w:rPr>
          <w:rFonts w:ascii="Times New Roman" w:hAnsi="Times New Roman"/>
          <w:sz w:val="28"/>
          <w:szCs w:val="28"/>
        </w:rPr>
        <w:tab/>
        <w:t xml:space="preserve">         Утверждена</w:t>
      </w:r>
    </w:p>
    <w:p w:rsidR="009607C7" w:rsidRPr="00A00386" w:rsidRDefault="009607C7" w:rsidP="009607C7">
      <w:pPr>
        <w:spacing w:after="0" w:line="240" w:lineRule="auto"/>
        <w:ind w:left="142" w:right="-437"/>
        <w:rPr>
          <w:rFonts w:ascii="Times New Roman" w:hAnsi="Times New Roman"/>
          <w:sz w:val="28"/>
          <w:szCs w:val="28"/>
        </w:rPr>
      </w:pPr>
      <w:r w:rsidRPr="00A00386">
        <w:rPr>
          <w:rFonts w:ascii="Times New Roman" w:hAnsi="Times New Roman"/>
          <w:sz w:val="28"/>
          <w:szCs w:val="28"/>
        </w:rPr>
        <w:t>заседании методического объединения</w:t>
      </w:r>
      <w:r w:rsidRPr="00A00386">
        <w:rPr>
          <w:rFonts w:ascii="Times New Roman" w:hAnsi="Times New Roman"/>
          <w:sz w:val="28"/>
          <w:szCs w:val="28"/>
        </w:rPr>
        <w:tab/>
        <w:t xml:space="preserve">         директором МБОУ  КСОШ № 3</w:t>
      </w:r>
    </w:p>
    <w:p w:rsidR="009607C7" w:rsidRPr="00A00386" w:rsidRDefault="009607C7" w:rsidP="009607C7">
      <w:pPr>
        <w:spacing w:after="0" w:line="240" w:lineRule="auto"/>
        <w:ind w:left="142" w:right="-437"/>
        <w:rPr>
          <w:rFonts w:ascii="Times New Roman" w:hAnsi="Times New Roman"/>
          <w:sz w:val="28"/>
          <w:szCs w:val="28"/>
        </w:rPr>
      </w:pPr>
      <w:r w:rsidRPr="00A00386">
        <w:rPr>
          <w:rFonts w:ascii="Times New Roman" w:hAnsi="Times New Roman"/>
          <w:sz w:val="28"/>
          <w:szCs w:val="28"/>
        </w:rPr>
        <w:t>учителей художественно-                                  Чамзинского муниципального</w:t>
      </w:r>
    </w:p>
    <w:p w:rsidR="009607C7" w:rsidRPr="00A00386" w:rsidRDefault="009607C7" w:rsidP="009607C7">
      <w:pPr>
        <w:spacing w:after="0" w:line="240" w:lineRule="auto"/>
        <w:ind w:left="142" w:right="-437"/>
        <w:rPr>
          <w:rFonts w:ascii="Times New Roman" w:hAnsi="Times New Roman"/>
          <w:sz w:val="28"/>
          <w:szCs w:val="28"/>
        </w:rPr>
      </w:pPr>
      <w:r w:rsidRPr="00A00386">
        <w:rPr>
          <w:rFonts w:ascii="Times New Roman" w:hAnsi="Times New Roman"/>
          <w:sz w:val="28"/>
          <w:szCs w:val="28"/>
        </w:rPr>
        <w:t>эстетического  цикла</w:t>
      </w:r>
      <w:r w:rsidRPr="00A00386">
        <w:rPr>
          <w:rFonts w:ascii="Times New Roman" w:hAnsi="Times New Roman"/>
          <w:sz w:val="28"/>
          <w:szCs w:val="28"/>
        </w:rPr>
        <w:tab/>
      </w:r>
      <w:r w:rsidRPr="00A00386">
        <w:rPr>
          <w:rFonts w:ascii="Times New Roman" w:hAnsi="Times New Roman"/>
          <w:sz w:val="28"/>
          <w:szCs w:val="28"/>
        </w:rPr>
        <w:tab/>
        <w:t xml:space="preserve">                              района Республики Мордовия</w:t>
      </w:r>
    </w:p>
    <w:p w:rsidR="009607C7" w:rsidRPr="00C750B5" w:rsidRDefault="009607C7" w:rsidP="009607C7">
      <w:pPr>
        <w:spacing w:after="0" w:line="240" w:lineRule="auto"/>
        <w:ind w:left="142" w:right="-437"/>
        <w:rPr>
          <w:rFonts w:ascii="Times New Roman" w:hAnsi="Times New Roman"/>
          <w:sz w:val="28"/>
          <w:szCs w:val="28"/>
        </w:rPr>
      </w:pPr>
      <w:r w:rsidRPr="00C750B5">
        <w:rPr>
          <w:rFonts w:ascii="Times New Roman" w:hAnsi="Times New Roman"/>
          <w:sz w:val="28"/>
          <w:szCs w:val="28"/>
        </w:rPr>
        <w:t xml:space="preserve">Протокол №1от </w:t>
      </w:r>
      <w:r w:rsidRPr="00C750B5">
        <w:rPr>
          <w:rFonts w:ascii="Times New Roman" w:hAnsi="Times New Roman"/>
          <w:sz w:val="28"/>
          <w:szCs w:val="28"/>
          <w:u w:val="single"/>
        </w:rPr>
        <w:t xml:space="preserve"> 31августа</w:t>
      </w:r>
      <w:r w:rsidRPr="00C750B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C750B5">
        <w:rPr>
          <w:rFonts w:ascii="Times New Roman" w:hAnsi="Times New Roman"/>
          <w:sz w:val="28"/>
          <w:szCs w:val="28"/>
        </w:rPr>
        <w:t xml:space="preserve"> г.</w:t>
      </w:r>
      <w:r w:rsidRPr="00C750B5">
        <w:rPr>
          <w:rFonts w:ascii="Times New Roman" w:hAnsi="Times New Roman"/>
          <w:sz w:val="28"/>
          <w:szCs w:val="28"/>
        </w:rPr>
        <w:tab/>
      </w:r>
      <w:r w:rsidRPr="00C750B5">
        <w:rPr>
          <w:rFonts w:ascii="Times New Roman" w:hAnsi="Times New Roman"/>
          <w:sz w:val="28"/>
          <w:szCs w:val="28"/>
        </w:rPr>
        <w:tab/>
        <w:t xml:space="preserve">     ___________ /А.Ю.Ерошкин/</w:t>
      </w:r>
    </w:p>
    <w:p w:rsidR="009607C7" w:rsidRPr="00C750B5" w:rsidRDefault="009607C7" w:rsidP="009607C7">
      <w:pPr>
        <w:spacing w:after="0" w:line="240" w:lineRule="auto"/>
        <w:ind w:left="142" w:right="-437"/>
        <w:rPr>
          <w:rFonts w:ascii="Times New Roman" w:hAnsi="Times New Roman"/>
          <w:sz w:val="28"/>
          <w:szCs w:val="28"/>
        </w:rPr>
      </w:pPr>
      <w:r w:rsidRPr="00C750B5">
        <w:rPr>
          <w:rFonts w:ascii="Times New Roman" w:hAnsi="Times New Roman"/>
          <w:sz w:val="28"/>
          <w:szCs w:val="28"/>
        </w:rPr>
        <w:t xml:space="preserve">Руководитель МО: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31 августа 2022</w:t>
      </w:r>
      <w:r w:rsidRPr="00C750B5">
        <w:rPr>
          <w:rFonts w:ascii="Times New Roman" w:hAnsi="Times New Roman"/>
          <w:sz w:val="28"/>
          <w:szCs w:val="28"/>
        </w:rPr>
        <w:t xml:space="preserve"> г</w:t>
      </w:r>
    </w:p>
    <w:p w:rsidR="009607C7" w:rsidRPr="00C750B5" w:rsidRDefault="009607C7" w:rsidP="009607C7">
      <w:pPr>
        <w:spacing w:after="0" w:line="240" w:lineRule="auto"/>
        <w:ind w:left="142" w:right="-437"/>
        <w:rPr>
          <w:rFonts w:ascii="Times New Roman" w:hAnsi="Times New Roman"/>
          <w:sz w:val="28"/>
          <w:szCs w:val="28"/>
        </w:rPr>
      </w:pPr>
      <w:r w:rsidRPr="00C750B5">
        <w:rPr>
          <w:rFonts w:ascii="Times New Roman" w:hAnsi="Times New Roman"/>
          <w:sz w:val="28"/>
          <w:szCs w:val="28"/>
        </w:rPr>
        <w:t>_______________/Е.Н.Пиксайкина/</w:t>
      </w:r>
    </w:p>
    <w:p w:rsidR="009607C7" w:rsidRPr="00A00386" w:rsidRDefault="009607C7" w:rsidP="009607C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607C7" w:rsidRPr="00964F40" w:rsidRDefault="009607C7" w:rsidP="009607C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607C7" w:rsidRPr="00A00386" w:rsidRDefault="009607C7" w:rsidP="009607C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A00386">
        <w:rPr>
          <w:rFonts w:ascii="Times New Roman" w:eastAsia="Times New Roman" w:hAnsi="Times New Roman"/>
          <w:b/>
          <w:sz w:val="44"/>
          <w:szCs w:val="44"/>
        </w:rPr>
        <w:t>РАБОЧАЯ ПРОГРАММА</w:t>
      </w:r>
    </w:p>
    <w:p w:rsidR="009607C7" w:rsidRPr="00A00386" w:rsidRDefault="009607C7" w:rsidP="009607C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A00386">
        <w:rPr>
          <w:rFonts w:ascii="Times New Roman" w:eastAsia="Times New Roman" w:hAnsi="Times New Roman"/>
          <w:b/>
          <w:sz w:val="44"/>
          <w:szCs w:val="44"/>
        </w:rPr>
        <w:t>учебного курса «Технология»</w:t>
      </w:r>
    </w:p>
    <w:p w:rsidR="009607C7" w:rsidRPr="00A00386" w:rsidRDefault="009607C7" w:rsidP="009607C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A00386">
        <w:rPr>
          <w:rFonts w:ascii="Times New Roman" w:eastAsia="Times New Roman" w:hAnsi="Times New Roman"/>
          <w:b/>
          <w:sz w:val="44"/>
          <w:szCs w:val="44"/>
        </w:rPr>
        <w:t xml:space="preserve">в </w:t>
      </w:r>
      <w:r>
        <w:rPr>
          <w:rFonts w:ascii="Times New Roman" w:eastAsia="Times New Roman" w:hAnsi="Times New Roman"/>
          <w:b/>
          <w:sz w:val="44"/>
          <w:szCs w:val="44"/>
        </w:rPr>
        <w:t>7</w:t>
      </w:r>
      <w:r w:rsidRPr="00A00386">
        <w:rPr>
          <w:rFonts w:ascii="Times New Roman" w:eastAsia="Times New Roman" w:hAnsi="Times New Roman"/>
          <w:b/>
          <w:sz w:val="44"/>
          <w:szCs w:val="44"/>
        </w:rPr>
        <w:t xml:space="preserve"> А, Б  классах (ФГОС)</w:t>
      </w:r>
    </w:p>
    <w:p w:rsidR="009607C7" w:rsidRPr="00A00386" w:rsidRDefault="009607C7" w:rsidP="009607C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0386">
        <w:rPr>
          <w:rFonts w:ascii="Times New Roman" w:eastAsia="Times New Roman" w:hAnsi="Times New Roman"/>
          <w:b/>
          <w:sz w:val="32"/>
          <w:szCs w:val="32"/>
          <w:lang w:eastAsia="ru-RU"/>
        </w:rPr>
        <w:t>(с разделом для «Точки роста»</w:t>
      </w:r>
      <w:r w:rsidRPr="00A00386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41300" cy="474345"/>
            <wp:effectExtent l="0" t="0" r="6350" b="1905"/>
            <wp:docPr id="1" name="Рисунок 2" descr="Описание: C:\Users\Елена\Desktop\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Елена\Desktop\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386"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</w:p>
    <w:p w:rsidR="009607C7" w:rsidRPr="00A00386" w:rsidRDefault="009607C7" w:rsidP="009607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607C7" w:rsidRPr="00A00386" w:rsidRDefault="009607C7" w:rsidP="009607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0386">
        <w:rPr>
          <w:rFonts w:ascii="Times New Roman" w:eastAsia="Times New Roman" w:hAnsi="Times New Roman"/>
          <w:b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A00386">
        <w:rPr>
          <w:rFonts w:ascii="Times New Roman" w:eastAsia="Times New Roman" w:hAnsi="Times New Roman"/>
          <w:b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A0038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9607C7" w:rsidRPr="00A00386" w:rsidRDefault="009607C7" w:rsidP="009607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607C7" w:rsidRPr="00A00386" w:rsidRDefault="009607C7" w:rsidP="009607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0386">
        <w:rPr>
          <w:rFonts w:ascii="Times New Roman" w:eastAsia="Times New Roman" w:hAnsi="Times New Roman"/>
          <w:b/>
          <w:sz w:val="32"/>
          <w:szCs w:val="32"/>
          <w:lang w:eastAsia="ru-RU"/>
        </w:rPr>
        <w:t>срок реализации: 1 год</w:t>
      </w:r>
    </w:p>
    <w:p w:rsidR="009607C7" w:rsidRPr="00A00386" w:rsidRDefault="009607C7" w:rsidP="009607C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</w:rPr>
      </w:pP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</w:rPr>
      </w:pPr>
    </w:p>
    <w:p w:rsidR="009607C7" w:rsidRPr="00964F40" w:rsidRDefault="009607C7" w:rsidP="009607C7">
      <w:pPr>
        <w:spacing w:after="0" w:line="240" w:lineRule="auto"/>
        <w:rPr>
          <w:rFonts w:ascii="Times New Roman" w:hAnsi="Times New Roman"/>
          <w:b/>
        </w:rPr>
      </w:pPr>
      <w:r w:rsidRPr="00964F40">
        <w:rPr>
          <w:rFonts w:ascii="Times New Roman" w:hAnsi="Times New Roman"/>
          <w:b/>
        </w:rPr>
        <w:t xml:space="preserve"> Составитель:</w:t>
      </w:r>
    </w:p>
    <w:p w:rsidR="009607C7" w:rsidRPr="00964F40" w:rsidRDefault="009607C7" w:rsidP="00870919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964F40">
        <w:rPr>
          <w:rFonts w:ascii="Times New Roman" w:hAnsi="Times New Roman"/>
          <w:sz w:val="24"/>
          <w:szCs w:val="24"/>
        </w:rPr>
        <w:t xml:space="preserve">учитель технологии </w:t>
      </w: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F40">
        <w:rPr>
          <w:rFonts w:ascii="Times New Roman" w:hAnsi="Times New Roman"/>
          <w:sz w:val="24"/>
          <w:szCs w:val="24"/>
        </w:rPr>
        <w:t xml:space="preserve">                                                                высшей категории </w:t>
      </w:r>
    </w:p>
    <w:p w:rsidR="009607C7" w:rsidRPr="00964F40" w:rsidRDefault="009607C7" w:rsidP="00960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F40">
        <w:rPr>
          <w:rFonts w:ascii="Times New Roman" w:hAnsi="Times New Roman"/>
          <w:sz w:val="24"/>
          <w:szCs w:val="24"/>
        </w:rPr>
        <w:t xml:space="preserve">                                                             Пиксайкина Е.Н.</w:t>
      </w:r>
    </w:p>
    <w:p w:rsidR="009607C7" w:rsidRDefault="009607C7" w:rsidP="009607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07C7" w:rsidRDefault="009607C7" w:rsidP="009607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07C7" w:rsidRDefault="009607C7" w:rsidP="009607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07C7" w:rsidRDefault="009607C7" w:rsidP="009607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07C7" w:rsidRDefault="009607C7" w:rsidP="009607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07C7" w:rsidRPr="00964F40" w:rsidRDefault="009607C7" w:rsidP="00960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7C7" w:rsidRDefault="009607C7" w:rsidP="000E2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0E2AA8">
        <w:rPr>
          <w:rFonts w:ascii="Times New Roman" w:hAnsi="Times New Roman"/>
          <w:sz w:val="24"/>
          <w:szCs w:val="24"/>
        </w:rPr>
        <w:t>2</w:t>
      </w:r>
    </w:p>
    <w:p w:rsidR="003E5642" w:rsidRDefault="003E5642" w:rsidP="000E2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5642" w:rsidRDefault="003E5642" w:rsidP="000E2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5642" w:rsidRDefault="003E5642" w:rsidP="000E2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5642" w:rsidRPr="000E2AA8" w:rsidRDefault="003E5642" w:rsidP="000E2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C7" w:rsidRPr="00BA7563" w:rsidRDefault="009607C7" w:rsidP="00BA75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lastRenderedPageBreak/>
        <w:t>Пояснительная записка</w:t>
      </w:r>
    </w:p>
    <w:p w:rsidR="009607C7" w:rsidRPr="00BA7563" w:rsidRDefault="009607C7" w:rsidP="00BA75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607C7" w:rsidRPr="00BA7563" w:rsidRDefault="009607C7" w:rsidP="00BA7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color w:val="000000"/>
          <w:sz w:val="20"/>
          <w:szCs w:val="20"/>
        </w:rPr>
        <w:t xml:space="preserve">         Данная рабочая программа по </w:t>
      </w:r>
      <w:r w:rsidRPr="00BA7563">
        <w:rPr>
          <w:rFonts w:ascii="Times New Roman" w:eastAsiaTheme="minorHAnsi" w:hAnsi="Times New Roman"/>
          <w:color w:val="000000"/>
          <w:sz w:val="20"/>
          <w:szCs w:val="20"/>
        </w:rPr>
        <w:t>учебному предмету «</w:t>
      </w:r>
      <w:r w:rsidRPr="00BA7563">
        <w:rPr>
          <w:rFonts w:ascii="Times New Roman" w:eastAsiaTheme="minorHAnsi" w:hAnsi="Times New Roman"/>
          <w:b/>
          <w:color w:val="000000"/>
          <w:sz w:val="20"/>
          <w:szCs w:val="20"/>
        </w:rPr>
        <w:t>Технология</w:t>
      </w:r>
      <w:r w:rsidRPr="00BA7563">
        <w:rPr>
          <w:rFonts w:ascii="Times New Roman" w:eastAsiaTheme="minorHAnsi" w:hAnsi="Times New Roman"/>
          <w:color w:val="000000"/>
          <w:sz w:val="20"/>
          <w:szCs w:val="20"/>
        </w:rPr>
        <w:t>» соответствует: Федеральному государственному образовательному стандарту и Примерной основной образовательной программе основного общего образования.  Программа реализована в предметной линии учебников «</w:t>
      </w:r>
      <w:r w:rsidRPr="00BA7563">
        <w:rPr>
          <w:rFonts w:ascii="Times New Roman" w:eastAsiaTheme="minorHAnsi" w:hAnsi="Times New Roman"/>
          <w:b/>
          <w:color w:val="000000"/>
          <w:sz w:val="20"/>
          <w:szCs w:val="20"/>
        </w:rPr>
        <w:t>Технология» для 5—9 классов, которые подготовлены авторским коллективом (Е. С. Глозман, О. А. Кожина, Ю. Л. Хотунцев, Е. Н. Кудакова и др.).Дрофа.</w:t>
      </w:r>
    </w:p>
    <w:p w:rsidR="009607C7" w:rsidRPr="00BA7563" w:rsidRDefault="009607C7" w:rsidP="00BA7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 xml:space="preserve">        Изучение курса ориентировано на использования  учащимися учебника Технология. Обслуживающий труд. Учебник для учащихся .</w:t>
      </w:r>
      <w:r w:rsidRPr="00BA7563">
        <w:rPr>
          <w:rFonts w:ascii="Times New Roman" w:eastAsiaTheme="minorHAnsi" w:hAnsi="Times New Roman"/>
          <w:sz w:val="20"/>
          <w:szCs w:val="20"/>
        </w:rPr>
        <w:t xml:space="preserve"> «</w:t>
      </w:r>
      <w:r w:rsidRPr="00BA7563">
        <w:rPr>
          <w:rFonts w:ascii="Times New Roman" w:eastAsiaTheme="minorHAnsi" w:hAnsi="Times New Roman"/>
          <w:b/>
          <w:sz w:val="20"/>
          <w:szCs w:val="20"/>
        </w:rPr>
        <w:t xml:space="preserve">ТЕХНОЛОГИЯ». </w:t>
      </w:r>
      <w:r w:rsidR="00BA7563" w:rsidRPr="00BA7563">
        <w:rPr>
          <w:rFonts w:ascii="Times New Roman" w:eastAsiaTheme="minorHAnsi" w:hAnsi="Times New Roman"/>
          <w:b/>
          <w:sz w:val="20"/>
          <w:szCs w:val="20"/>
        </w:rPr>
        <w:t>7</w:t>
      </w:r>
      <w:r w:rsidRPr="00BA7563">
        <w:rPr>
          <w:rFonts w:ascii="Times New Roman" w:eastAsiaTheme="minorHAnsi" w:hAnsi="Times New Roman"/>
          <w:b/>
          <w:sz w:val="20"/>
          <w:szCs w:val="20"/>
        </w:rPr>
        <w:t xml:space="preserve"> КЛАСС Авторы: Глозман Е.С., Кожина О.А., Хотунцев Ю.Л. Кудакова Е.Н. и др</w:t>
      </w:r>
      <w:r w:rsidRPr="00BA7563">
        <w:rPr>
          <w:rFonts w:ascii="Times New Roman" w:eastAsiaTheme="minorHAnsi" w:hAnsi="Times New Roman"/>
          <w:sz w:val="20"/>
          <w:szCs w:val="20"/>
        </w:rPr>
        <w:t>.</w:t>
      </w:r>
      <w:r w:rsidRPr="00BA7563">
        <w:rPr>
          <w:rFonts w:ascii="Times New Roman" w:hAnsi="Times New Roman"/>
          <w:sz w:val="20"/>
          <w:szCs w:val="20"/>
        </w:rPr>
        <w:t xml:space="preserve">  Курс рассчитан на изучение в 7 «а» и 7 «б» классах технологии в течение 34 учебных недель  в году, общим объемом 68 ученых часов (из расчета 2 часа в неделю)</w:t>
      </w:r>
    </w:p>
    <w:p w:rsidR="009607C7" w:rsidRPr="00BA7563" w:rsidRDefault="009607C7" w:rsidP="00BA7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 xml:space="preserve">       Образовательной программой МБОУ «Комсомольская СОШ №3» ;</w:t>
      </w:r>
    </w:p>
    <w:p w:rsidR="009607C7" w:rsidRPr="00BA7563" w:rsidRDefault="009607C7" w:rsidP="00BA7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 xml:space="preserve">       Учебный план МБОУ «Комсомольская СОШ №3» на 2022-2023 учебный год</w:t>
      </w:r>
    </w:p>
    <w:p w:rsidR="009607C7" w:rsidRPr="00BA7563" w:rsidRDefault="009607C7" w:rsidP="00BA7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 xml:space="preserve">       Письмо Минобрнауки России№ 08-1786от 28.10.2015 г. «О рабочих программах учебных предметов»;</w:t>
      </w:r>
    </w:p>
    <w:p w:rsidR="009607C7" w:rsidRPr="00BA7563" w:rsidRDefault="009607C7" w:rsidP="00BA75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7563">
        <w:rPr>
          <w:rFonts w:ascii="Times New Roman" w:hAnsi="Times New Roman"/>
          <w:sz w:val="20"/>
          <w:szCs w:val="20"/>
        </w:rPr>
        <w:t xml:space="preserve">       Саакян, С.Г. Авторская общеобразовательная общеразвивающей программы технической направленности «</w:t>
      </w:r>
      <w:r w:rsidRPr="00BA7563">
        <w:rPr>
          <w:rFonts w:ascii="Times New Roman" w:hAnsi="Times New Roman"/>
          <w:b/>
          <w:sz w:val="20"/>
          <w:szCs w:val="20"/>
        </w:rPr>
        <w:t>Промышленный дизайн. Проектирование материальной среды</w:t>
      </w:r>
      <w:r w:rsidRPr="00BA7563">
        <w:rPr>
          <w:rFonts w:ascii="Times New Roman" w:hAnsi="Times New Roman"/>
          <w:sz w:val="20"/>
          <w:szCs w:val="20"/>
        </w:rPr>
        <w:t>»/ С.Г. Саакян, М.В. Рыжов.</w:t>
      </w:r>
      <w:r w:rsidRPr="00BA7563">
        <w:rPr>
          <w:rFonts w:ascii="Times New Roman" w:eastAsia="Times New Roman" w:hAnsi="Times New Roman"/>
          <w:sz w:val="20"/>
          <w:szCs w:val="20"/>
          <w:lang w:eastAsia="ru-RU"/>
        </w:rPr>
        <w:t>—М.: Издательство: ФНФРО, 2019.</w:t>
      </w:r>
    </w:p>
    <w:p w:rsidR="009607C7" w:rsidRPr="00BA7563" w:rsidRDefault="009607C7" w:rsidP="00BA756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9607C7" w:rsidRPr="00BA7563" w:rsidRDefault="009607C7" w:rsidP="00BA756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BA7563">
        <w:rPr>
          <w:rFonts w:ascii="Times New Roman" w:hAnsi="Times New Roman"/>
          <w:b/>
          <w:sz w:val="20"/>
          <w:szCs w:val="20"/>
          <w:lang w:eastAsia="ru-RU"/>
        </w:rPr>
        <w:t>ОБЩАЯ ХАРАКТЕРИСТИКА УЧЕБНОГО ПРЕДМЕТА</w:t>
      </w:r>
    </w:p>
    <w:p w:rsidR="009607C7" w:rsidRPr="00BA7563" w:rsidRDefault="009607C7" w:rsidP="00BA7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07C7" w:rsidRPr="00BA7563" w:rsidRDefault="009607C7" w:rsidP="00BA756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Предметная область «Технология» является необходимым компонентом общего образования обучающихся, предоставляя им возможность применять на практике знания основ различных наук. Это школьный учебный курс, в содержании которого отражаются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9607C7" w:rsidRPr="00BA7563" w:rsidRDefault="009607C7" w:rsidP="00BA756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BA7563">
        <w:rPr>
          <w:sz w:val="20"/>
          <w:szCs w:val="20"/>
        </w:rPr>
        <w:tab/>
      </w:r>
      <w:r w:rsidRPr="00BA7563">
        <w:rPr>
          <w:rFonts w:ascii="Times New Roman" w:eastAsia="Times New Roman" w:hAnsi="Times New Roman"/>
          <w:b/>
          <w:sz w:val="20"/>
          <w:szCs w:val="20"/>
          <w:u w:val="single"/>
        </w:rPr>
        <w:t>Цели программы:</w:t>
      </w:r>
    </w:p>
    <w:p w:rsidR="009607C7" w:rsidRPr="00BA7563" w:rsidRDefault="009607C7" w:rsidP="00BA7563">
      <w:pPr>
        <w:pStyle w:val="a6"/>
        <w:numPr>
          <w:ilvl w:val="3"/>
          <w:numId w:val="1"/>
        </w:numPr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Обеспечение понимания обучающимися сущности современных технологий и перспектив их развития.</w:t>
      </w:r>
    </w:p>
    <w:p w:rsidR="009607C7" w:rsidRPr="00BA7563" w:rsidRDefault="009607C7" w:rsidP="00BA7563">
      <w:pPr>
        <w:pStyle w:val="a6"/>
        <w:numPr>
          <w:ilvl w:val="3"/>
          <w:numId w:val="1"/>
        </w:numPr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Формирование технологической культуры и проектно-технологического мышления обучающихся.</w:t>
      </w:r>
    </w:p>
    <w:p w:rsidR="009607C7" w:rsidRPr="00BA7563" w:rsidRDefault="009607C7" w:rsidP="00BA7563">
      <w:pPr>
        <w:pStyle w:val="a6"/>
        <w:numPr>
          <w:ilvl w:val="3"/>
          <w:numId w:val="1"/>
        </w:numPr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9607C7" w:rsidRPr="00BA7563" w:rsidRDefault="009607C7" w:rsidP="00BA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7563">
        <w:rPr>
          <w:rFonts w:ascii="Times New Roman" w:hAnsi="Times New Roman"/>
          <w:b/>
          <w:sz w:val="20"/>
          <w:szCs w:val="20"/>
        </w:rPr>
        <w:t>Раздел I</w:t>
      </w:r>
      <w:r w:rsidRPr="00BA7563">
        <w:rPr>
          <w:rFonts w:ascii="Times New Roman" w:hAnsi="Times New Roman"/>
          <w:b/>
          <w:sz w:val="20"/>
          <w:szCs w:val="20"/>
          <w:lang w:val="en-US"/>
        </w:rPr>
        <w:t>I</w:t>
      </w:r>
      <w:r w:rsidRPr="00BA7563">
        <w:rPr>
          <w:rFonts w:ascii="Times New Roman" w:hAnsi="Times New Roman"/>
          <w:b/>
          <w:sz w:val="20"/>
          <w:szCs w:val="20"/>
        </w:rPr>
        <w:t>.  Планируемые результаты освоения учебного предмета «Технология».</w:t>
      </w:r>
    </w:p>
    <w:p w:rsidR="009607C7" w:rsidRPr="00BA7563" w:rsidRDefault="009607C7" w:rsidP="00BA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607C7" w:rsidRPr="00BA7563" w:rsidRDefault="009607C7" w:rsidP="00BA75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A7563">
        <w:rPr>
          <w:rFonts w:ascii="Times New Roman" w:hAnsi="Times New Roman"/>
          <w:b/>
          <w:i/>
          <w:sz w:val="20"/>
          <w:szCs w:val="20"/>
        </w:rPr>
        <w:t>Личностные результаты: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Проявлять интерес, уважительное и доброжелательное отношение к культуре, истории, традициям, ценностям народов России и народов мира;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Оценивать собственные поступки, поведение;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Проявлять уважительное и заботливое  отношение к членам своей семьи;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Проявлять ответственность за результаты своей деятельности и трудолюбие;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Выражать желание  к познанию технологических процессов;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Участвовать в жизнедеятельности общественного объединения, класса;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Проявлять собственный лидерский потенциал;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Соблюдать правила безопасного поведения в чрезвычайных ситуациях, в школе, на уроках технологии;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Придерживаться  здорового образа  жизни;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Ценить культурные традиции, художественные произведения;</w:t>
      </w:r>
    </w:p>
    <w:p w:rsidR="009607C7" w:rsidRPr="00BA7563" w:rsidRDefault="009607C7" w:rsidP="00BA756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Соблюдать нормы экологической культуры</w:t>
      </w:r>
    </w:p>
    <w:p w:rsidR="009607C7" w:rsidRPr="00BA7563" w:rsidRDefault="009607C7" w:rsidP="00BA7563">
      <w:pPr>
        <w:spacing w:after="0" w:line="240" w:lineRule="auto"/>
        <w:contextualSpacing/>
        <w:rPr>
          <w:rFonts w:ascii="Times New Roman" w:eastAsiaTheme="minorHAnsi" w:hAnsi="Times New Roman" w:cstheme="minorBidi"/>
          <w:sz w:val="20"/>
          <w:szCs w:val="20"/>
          <w:lang/>
        </w:rPr>
      </w:pPr>
    </w:p>
    <w:p w:rsidR="009607C7" w:rsidRPr="00BA7563" w:rsidRDefault="009607C7" w:rsidP="00BA75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A7563">
        <w:rPr>
          <w:rFonts w:ascii="Times New Roman" w:hAnsi="Times New Roman"/>
          <w:b/>
          <w:i/>
          <w:sz w:val="20"/>
          <w:szCs w:val="20"/>
        </w:rPr>
        <w:t>Метапредметные результаты:</w:t>
      </w:r>
    </w:p>
    <w:p w:rsidR="009607C7" w:rsidRPr="00BA7563" w:rsidRDefault="009607C7" w:rsidP="00BA75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607C7" w:rsidRPr="00BA7563" w:rsidRDefault="009607C7" w:rsidP="00BA75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A7563">
        <w:rPr>
          <w:rFonts w:ascii="Times New Roman" w:hAnsi="Times New Roman"/>
          <w:b/>
          <w:sz w:val="20"/>
          <w:szCs w:val="20"/>
          <w:u w:val="single"/>
        </w:rPr>
        <w:t>Регулятивные УУД</w:t>
      </w:r>
    </w:p>
    <w:p w:rsidR="009607C7" w:rsidRPr="00BA7563" w:rsidRDefault="009607C7" w:rsidP="00BA756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BA7563">
        <w:rPr>
          <w:rFonts w:ascii="Times New Roman" w:hAnsi="Times New Roman"/>
          <w:sz w:val="20"/>
          <w:szCs w:val="20"/>
        </w:rPr>
        <w:t xml:space="preserve"> 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анализировать существующие и планировать будущие образовательные результаты;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идентифицировать собственные проблемы и определять главную проблему;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выдвигать версии решения проблемы, формулировать гипотезы, предвосхищать конечный результат;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ставить цель деятельности на основе определенной проблемы и существующих возможностей;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формулировать учебные задачи как шаги достижения поставленной цели деятельности.</w:t>
      </w:r>
    </w:p>
    <w:p w:rsidR="009607C7" w:rsidRPr="00BA7563" w:rsidRDefault="009607C7" w:rsidP="00BA756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Pr="00BA7563">
        <w:rPr>
          <w:rFonts w:ascii="Times New Roman" w:hAnsi="Times New Roman"/>
          <w:sz w:val="20"/>
          <w:szCs w:val="20"/>
        </w:rPr>
        <w:t xml:space="preserve"> 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 xml:space="preserve">определять/находить, в том числе из предложенных вариантов, условия для выполнения учебной и </w:t>
      </w:r>
      <w:r w:rsidRPr="00BA7563">
        <w:rPr>
          <w:rFonts w:ascii="Times New Roman" w:hAnsi="Times New Roman"/>
          <w:sz w:val="20"/>
          <w:szCs w:val="20"/>
        </w:rPr>
        <w:lastRenderedPageBreak/>
        <w:t>познавательной задачи;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607C7" w:rsidRPr="00BA7563" w:rsidRDefault="009607C7" w:rsidP="00BA756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составлять план решения проблемы (выполнения проекта, проведения исследования).</w:t>
      </w:r>
    </w:p>
    <w:p w:rsidR="009607C7" w:rsidRPr="00BA7563" w:rsidRDefault="009607C7" w:rsidP="00BA756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BA7563">
        <w:rPr>
          <w:rFonts w:ascii="Times New Roman" w:hAnsi="Times New Roman"/>
          <w:sz w:val="20"/>
          <w:szCs w:val="20"/>
        </w:rPr>
        <w:t xml:space="preserve"> 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оценивать свою деятельность, аргументируя причины достижения или отсутствия планируемого результата;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сверять свои действия с целью и, при необходимости, исправлять ошибки самостоятельно.</w:t>
      </w:r>
    </w:p>
    <w:p w:rsidR="009607C7" w:rsidRPr="00BA7563" w:rsidRDefault="009607C7" w:rsidP="00BA756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>Умение оценивать правильность выполнения учебной задачи, собственные возможности ее решения.</w:t>
      </w:r>
      <w:r w:rsidRPr="00BA7563">
        <w:rPr>
          <w:rFonts w:ascii="Times New Roman" w:hAnsi="Times New Roman"/>
          <w:sz w:val="20"/>
          <w:szCs w:val="20"/>
        </w:rPr>
        <w:t xml:space="preserve"> 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фиксировать и анализировать динамику собственных образовательных результатов.</w:t>
      </w:r>
    </w:p>
    <w:p w:rsidR="009607C7" w:rsidRPr="00BA7563" w:rsidRDefault="009607C7" w:rsidP="00BA756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 w:rsidRPr="00BA7563">
        <w:rPr>
          <w:rFonts w:ascii="Times New Roman" w:hAnsi="Times New Roman"/>
          <w:sz w:val="20"/>
          <w:szCs w:val="20"/>
        </w:rPr>
        <w:t>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принимать решение в учебной ситуации и нести за него ответственность;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607C7" w:rsidRPr="00BA7563" w:rsidRDefault="009607C7" w:rsidP="00BA756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07C7" w:rsidRPr="00BA7563" w:rsidRDefault="009607C7" w:rsidP="00BA756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A7563">
        <w:rPr>
          <w:rFonts w:ascii="Times New Roman" w:hAnsi="Times New Roman"/>
          <w:b/>
          <w:sz w:val="20"/>
          <w:szCs w:val="20"/>
          <w:u w:val="single"/>
        </w:rPr>
        <w:t>Познавательные УУД</w:t>
      </w:r>
    </w:p>
    <w:p w:rsidR="009607C7" w:rsidRPr="00BA7563" w:rsidRDefault="009607C7" w:rsidP="00BA756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r w:rsidRPr="00BA7563">
        <w:rPr>
          <w:rFonts w:ascii="Times New Roman" w:hAnsi="Times New Roman"/>
          <w:sz w:val="20"/>
          <w:szCs w:val="20"/>
        </w:rPr>
        <w:t xml:space="preserve"> 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выстраивать логическую цепочку, состоящую из ключевого слова и соподчиненных ему слов;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строить рассуждение на основе сравнения предметов и явлений, выделяя при этом общие признаки;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излагать полученную информацию, интерпретируя ее в контексте решаемой задачи;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 xml:space="preserve">самостоятельно указывать на информацию, нуждающуюся в проверке, предлагать и применять способ </w:t>
      </w:r>
      <w:r w:rsidRPr="00BA7563">
        <w:rPr>
          <w:rFonts w:ascii="Times New Roman" w:hAnsi="Times New Roman"/>
          <w:sz w:val="20"/>
          <w:szCs w:val="20"/>
        </w:rPr>
        <w:lastRenderedPageBreak/>
        <w:t>проверки достоверности информации;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вербализовать эмоциональное впечатление, оказанное на него источником;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607C7" w:rsidRPr="00BA7563" w:rsidRDefault="009607C7" w:rsidP="00BA756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  <w:r w:rsidRPr="00BA7563">
        <w:rPr>
          <w:rFonts w:ascii="Times New Roman" w:hAnsi="Times New Roman"/>
          <w:sz w:val="20"/>
          <w:szCs w:val="20"/>
        </w:rPr>
        <w:t xml:space="preserve"> 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обозначать символом и знаком предмет и/или явление;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создавать абстрактный или реальный образ предмета и/или явления;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строить модель/схему на основе условий задачи и/или способа ее решения;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преобразовывать модели с целью выявления общих законов, определяющих данную предметную область;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строить доказательство: прямое, косвенное, от противного;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607C7" w:rsidRPr="00BA7563" w:rsidRDefault="009607C7" w:rsidP="00BA756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>Смысловое чтение.</w:t>
      </w:r>
      <w:r w:rsidRPr="00BA7563">
        <w:rPr>
          <w:rFonts w:ascii="Times New Roman" w:hAnsi="Times New Roman"/>
          <w:sz w:val="20"/>
          <w:szCs w:val="20"/>
        </w:rPr>
        <w:t xml:space="preserve"> 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находить в тексте требуемую информацию (в соответствии с целями своей деятельности);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ориентироваться в содержании текста, понимать целостный смысл текста, структурировать текст;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устанавливать взаимосвязь описанных в тексте событий, явлений, процессов;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резюмировать главную идею текста;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критически оценивать содержание и форму текста.</w:t>
      </w:r>
    </w:p>
    <w:p w:rsidR="009607C7" w:rsidRPr="00BA7563" w:rsidRDefault="009607C7" w:rsidP="00BA756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BA7563">
        <w:rPr>
          <w:rFonts w:ascii="Times New Roman" w:hAnsi="Times New Roman"/>
          <w:sz w:val="20"/>
          <w:szCs w:val="20"/>
        </w:rPr>
        <w:t>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определять свое отношение к природной среде;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анализировать влияние экологических факторов на среду обитания живых организмов;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проводить причинный и вероятностный анализ экологических ситуаций;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прогнозировать изменения ситуации при смене действия одного фактора на действие другого фактора;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распространять экологические знания и участвовать в практических делах по защите окружающей среды;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выражать свое отношение к природе через рисунки, сочинения, модели, проектные работы.</w:t>
      </w:r>
    </w:p>
    <w:p w:rsidR="009607C7" w:rsidRPr="00BA7563" w:rsidRDefault="009607C7" w:rsidP="00BA756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 xml:space="preserve">10. </w:t>
      </w:r>
      <w:r w:rsidRPr="00BA7563">
        <w:rPr>
          <w:rFonts w:ascii="Times New Roman" w:hAnsi="Times New Roman"/>
          <w:i/>
          <w:sz w:val="20"/>
          <w:szCs w:val="20"/>
        </w:rPr>
        <w:t>Развитие мотивации к овладению культурой активного использования словарей и других поисковых систем.</w:t>
      </w:r>
      <w:r w:rsidRPr="00BA7563">
        <w:rPr>
          <w:rFonts w:ascii="Times New Roman" w:hAnsi="Times New Roman"/>
          <w:sz w:val="20"/>
          <w:szCs w:val="20"/>
        </w:rPr>
        <w:t xml:space="preserve"> Обучающийся сможет:</w:t>
      </w:r>
    </w:p>
    <w:p w:rsidR="009607C7" w:rsidRPr="00BA7563" w:rsidRDefault="009607C7" w:rsidP="00BA75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определять необходимые ключевые поисковые слова и запросы;</w:t>
      </w:r>
    </w:p>
    <w:p w:rsidR="009607C7" w:rsidRPr="00BA7563" w:rsidRDefault="009607C7" w:rsidP="00BA75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осуществлять взаимодействие с электронными поисковыми системами, словарями;</w:t>
      </w:r>
    </w:p>
    <w:p w:rsidR="009607C7" w:rsidRPr="00BA7563" w:rsidRDefault="009607C7" w:rsidP="00BA75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формировать множественную выборку из поисковых источников для объективизации результатов поиска;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соотносить полученные результаты поиска со своей деятельностью.</w:t>
      </w:r>
    </w:p>
    <w:p w:rsidR="009607C7" w:rsidRPr="00BA7563" w:rsidRDefault="009607C7" w:rsidP="00BA756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07C7" w:rsidRPr="00BA7563" w:rsidRDefault="009607C7" w:rsidP="00BA756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563">
        <w:rPr>
          <w:rFonts w:ascii="Times New Roman" w:hAnsi="Times New Roman"/>
          <w:b/>
          <w:sz w:val="20"/>
          <w:szCs w:val="20"/>
          <w:u w:val="single"/>
        </w:rPr>
        <w:t>Коммуникативные УУД</w:t>
      </w:r>
    </w:p>
    <w:p w:rsidR="009607C7" w:rsidRPr="00BA7563" w:rsidRDefault="009607C7" w:rsidP="00BA7563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i/>
          <w:sz w:val="20"/>
          <w:szCs w:val="20"/>
          <w:lang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определять и играть возможные роли в совместной деятельности;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строить позитивные отношения в процессе учебной и познавательной деятельности;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lastRenderedPageBreak/>
        <w:t>предлагать альтернативное решение в конфликтной ситуации;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выделять общую точку зрения в дискуссии;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договариваться о правилах и вопросах для обсуждения в соответствии с поставленной перед группой задачей;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/>
        </w:rPr>
      </w:pPr>
      <w:r w:rsidRPr="00BA7563">
        <w:rPr>
          <w:rFonts w:ascii="Times New Roman" w:eastAsiaTheme="minorHAnsi" w:hAnsi="Times New Roman" w:cstheme="minorBidi"/>
          <w:sz w:val="20"/>
          <w:szCs w:val="20"/>
          <w:lang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607C7" w:rsidRPr="00BA7563" w:rsidRDefault="009607C7" w:rsidP="00BA7563">
      <w:pPr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BA7563">
        <w:rPr>
          <w:rFonts w:ascii="Times New Roman" w:hAnsi="Times New Roman"/>
          <w:sz w:val="20"/>
          <w:szCs w:val="20"/>
        </w:rPr>
        <w:t>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определять задачу коммуникации и в соответствии с ней отбирать речевые средства;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представлять в устной или письменной форме развернутый план собственной деятельности;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высказывать и обосновывать мнение (суждение) и запрашивать мнение партнера в рамках диалога;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принимать решение в ходе диалога и согласовывать его с собеседником;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607C7" w:rsidRPr="00BA7563" w:rsidRDefault="009607C7" w:rsidP="00BA7563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i/>
          <w:sz w:val="20"/>
          <w:szCs w:val="20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  <w:r w:rsidRPr="00BA7563">
        <w:rPr>
          <w:rFonts w:ascii="Times New Roman" w:hAnsi="Times New Roman"/>
          <w:sz w:val="20"/>
          <w:szCs w:val="20"/>
        </w:rPr>
        <w:t xml:space="preserve"> Обучающийся сможет: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выделять информационный аспект задачи, оперировать данными, использовать модель решения задачи;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использовать информацию с учетом этических и правовых норм;</w:t>
      </w:r>
    </w:p>
    <w:p w:rsidR="009607C7" w:rsidRPr="00BA7563" w:rsidRDefault="009607C7" w:rsidP="00BA756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607C7" w:rsidRPr="00BA7563" w:rsidRDefault="009607C7" w:rsidP="00BA75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07C7" w:rsidRPr="00BA7563" w:rsidRDefault="009607C7" w:rsidP="00BA75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A7563">
        <w:rPr>
          <w:rFonts w:ascii="Times New Roman" w:hAnsi="Times New Roman"/>
          <w:b/>
          <w:i/>
          <w:sz w:val="20"/>
          <w:szCs w:val="20"/>
        </w:rPr>
        <w:t>Предметные результаты:</w:t>
      </w:r>
      <w:bookmarkStart w:id="0" w:name="_Toc414553155"/>
      <w:bookmarkStart w:id="1" w:name="_Toc410702973"/>
      <w:bookmarkStart w:id="2" w:name="_Toc410653969"/>
      <w:bookmarkStart w:id="3" w:name="_Toc409691646"/>
    </w:p>
    <w:bookmarkEnd w:id="0"/>
    <w:bookmarkEnd w:id="1"/>
    <w:bookmarkEnd w:id="2"/>
    <w:bookmarkEnd w:id="3"/>
    <w:p w:rsidR="009607C7" w:rsidRPr="00BA7563" w:rsidRDefault="009607C7" w:rsidP="00BA75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A756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По годам обучения результаты могут быть структурированы и конкретизированы следующим образом, результаты разбиты на подблоки: </w:t>
      </w:r>
      <w:r w:rsidRPr="00BA7563">
        <w:rPr>
          <w:rFonts w:ascii="Times New Roman" w:eastAsia="Times New Roman" w:hAnsi="Times New Roman"/>
          <w:b/>
          <w:sz w:val="20"/>
          <w:szCs w:val="20"/>
        </w:rPr>
        <w:t>культура труда (знания в рамках предметной области и бытовые навыки)</w:t>
      </w:r>
      <w:r w:rsidRPr="00BA756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Pr="00BA7563">
        <w:rPr>
          <w:rFonts w:ascii="Times New Roman" w:eastAsia="Times New Roman" w:hAnsi="Times New Roman"/>
          <w:b/>
          <w:sz w:val="20"/>
          <w:szCs w:val="20"/>
        </w:rPr>
        <w:t>предметные результаты (технологические компетенции), проектные компетенции (включая компетенции проектного управления).</w:t>
      </w:r>
    </w:p>
    <w:p w:rsidR="009607C7" w:rsidRPr="00BA7563" w:rsidRDefault="009607C7" w:rsidP="00BA7563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outlineLvl w:val="5"/>
        <w:rPr>
          <w:rFonts w:ascii="Cambria" w:eastAsia="Times New Roman" w:hAnsi="Cambria"/>
          <w:b/>
          <w:iCs/>
          <w:color w:val="243F60"/>
          <w:sz w:val="20"/>
          <w:szCs w:val="20"/>
        </w:rPr>
      </w:pPr>
      <w:bookmarkStart w:id="4" w:name="_5dojyedtsxww"/>
      <w:bookmarkEnd w:id="4"/>
    </w:p>
    <w:p w:rsidR="009607C7" w:rsidRPr="00BA7563" w:rsidRDefault="009607C7" w:rsidP="00BA75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По завершении учебного года обучающийся:</w:t>
      </w:r>
    </w:p>
    <w:p w:rsidR="009607C7" w:rsidRPr="00BA7563" w:rsidRDefault="009607C7" w:rsidP="00BA75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9607C7" w:rsidRPr="00BA7563" w:rsidRDefault="009607C7" w:rsidP="00BA75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bookmarkStart w:id="5" w:name="_op6cz61lpv5b"/>
      <w:bookmarkEnd w:id="5"/>
      <w:r w:rsidRPr="00BA7563">
        <w:rPr>
          <w:rFonts w:ascii="Times New Roman" w:eastAsia="Times New Roman" w:hAnsi="Times New Roman"/>
          <w:b/>
          <w:i/>
          <w:sz w:val="20"/>
          <w:szCs w:val="20"/>
        </w:rPr>
        <w:t>Культура труда (знания в рамках предметной области и бытовые навыки):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D9EAD3"/>
        </w:rPr>
      </w:pPr>
      <w:r w:rsidRPr="00BA7563">
        <w:rPr>
          <w:rFonts w:ascii="Times New Roman" w:eastAsia="Times New Roman" w:hAnsi="Times New Roman"/>
          <w:sz w:val="20"/>
          <w:szCs w:val="20"/>
        </w:rPr>
        <w:t>соблюдает правила безопасности и охраны труда при работе с учебным и лабораторным оборудованием;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разъясняет содержание понятий «станок», «оборудование», «машина», «сборка», «модель», «моделирование», «слой» и адекватно использует эти понятия;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следует технологии, в том числе в процессе изготовления субъективно нового продукта;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выполняет элементарные операции бытового ремонта методом замены деталей;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характеризует пищевую ценность пищевых продуктов;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может назвать специфичные виды обработки различных видов пищевых продуктов (овощи, мясо, рыба и др.);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может охарактеризовать основы рационального питания.</w:t>
      </w:r>
    </w:p>
    <w:p w:rsidR="009607C7" w:rsidRPr="00BA7563" w:rsidRDefault="009607C7" w:rsidP="00BA75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bookmarkStart w:id="6" w:name="_txalrqlcfk73"/>
      <w:bookmarkEnd w:id="6"/>
    </w:p>
    <w:p w:rsidR="009607C7" w:rsidRPr="00BA7563" w:rsidRDefault="009607C7" w:rsidP="00BA75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bookmarkStart w:id="7" w:name="_1vlkpbwcibsj"/>
      <w:bookmarkEnd w:id="7"/>
      <w:r w:rsidRPr="00BA7563">
        <w:rPr>
          <w:rFonts w:ascii="Times New Roman" w:eastAsia="Times New Roman" w:hAnsi="Times New Roman"/>
          <w:b/>
          <w:i/>
          <w:sz w:val="20"/>
          <w:szCs w:val="20"/>
        </w:rPr>
        <w:t>Предметные результаты: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выполняет элементарные технологические расчеты;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называет и характеризует актуальные и перспективные информационные технологии;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lastRenderedPageBreak/>
        <w:t>получил и проанализировал опыт проведения виртуального эксперимента по избранной обучающимся тематике;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создает 3D-модели,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анализирует данные и использует различные технологии их обработки посредством информационных систем;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использует различные информационно-технические средства для визуализации и представления данных в соответствии с задачами собственной деятельности;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выполняет последовательность технологических операций по подготовке цифровых данных для учебных станков;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применяет технологии оцифровки аналоговых данных в соответствии с задачами собственной деятельности;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может охарактеризовать структуры реальных систем управления робототехнических систем;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объясняет сущность управления в технических системах, характеризует автоматические и саморегулируемые системы;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конструирует простые системы с обратной связью, в том числе на основе технических конструкторов;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знает базовые принципы организации взаимодействия технических систем;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характеризует свойства конструкционных материалов искусственного происхождения (например, полимеров, композитов);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применяет безопасные приемы выполнения основных операций слесарно-сборочных работ;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характеризует основные виды механической обработки конструкционных материалов;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характеризует основные виды технологического оборудования для выполнения механической обработки конструкционных материалов;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имеет опыт изготовления изделия средствами учебного станка, в том числе с симуляцией процесса изготовления в виртуальной среде;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характеризует основные технологии производства продуктов питания;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получает и анализирует опыт лабораторного исследования продуктов питания.</w:t>
      </w:r>
    </w:p>
    <w:p w:rsidR="009607C7" w:rsidRPr="00BA7563" w:rsidRDefault="009607C7" w:rsidP="00BA7563">
      <w:pPr>
        <w:tabs>
          <w:tab w:val="left" w:pos="841"/>
          <w:tab w:val="left" w:pos="993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D9EAD3"/>
        </w:rPr>
      </w:pPr>
    </w:p>
    <w:p w:rsidR="009607C7" w:rsidRPr="00BA7563" w:rsidRDefault="009607C7" w:rsidP="00BA75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bookmarkStart w:id="8" w:name="_xowwylgiqfk8"/>
      <w:bookmarkEnd w:id="8"/>
      <w:r w:rsidRPr="00BA7563">
        <w:rPr>
          <w:rFonts w:ascii="Times New Roman" w:eastAsia="Times New Roman" w:hAnsi="Times New Roman"/>
          <w:b/>
          <w:i/>
          <w:sz w:val="20"/>
          <w:szCs w:val="20"/>
        </w:rPr>
        <w:t>Проектные компетенции (компетенции проектного управления и гибкие компетенции):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использует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самостоятельно решает поставленную задачу, анализируя и подбирая материалы и средства для ее решения;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использует инструмент выявления потребностей и исследования пользовательского опыта;</w:t>
      </w:r>
    </w:p>
    <w:p w:rsidR="009607C7" w:rsidRPr="00BA7563" w:rsidRDefault="009607C7" w:rsidP="00BA756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получил и проанализировал 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:rsidR="00356B9B" w:rsidRPr="00BA7563" w:rsidRDefault="00356B9B" w:rsidP="00BA7563">
      <w:pPr>
        <w:tabs>
          <w:tab w:val="left" w:pos="945"/>
        </w:tabs>
        <w:spacing w:after="0" w:line="240" w:lineRule="auto"/>
        <w:rPr>
          <w:sz w:val="20"/>
          <w:szCs w:val="20"/>
        </w:rPr>
      </w:pPr>
    </w:p>
    <w:p w:rsidR="000E2AA8" w:rsidRPr="00BA7563" w:rsidRDefault="000E2AA8" w:rsidP="00BA7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С 1.09.2020 года в школе открывается Центр образования цифрового и гуманитарного профилей «Точка Роста».</w:t>
      </w:r>
      <w:r w:rsidRPr="00BA7563">
        <w:rPr>
          <w:rFonts w:ascii="Times New Roman" w:hAnsi="Times New Roman"/>
          <w:sz w:val="20"/>
          <w:szCs w:val="20"/>
          <w:shd w:val="clear" w:color="auto" w:fill="FFFFFF"/>
        </w:rPr>
        <w:t xml:space="preserve">Учащиеся смогут реализовать </w:t>
      </w:r>
      <w:r w:rsidRPr="00BA7563">
        <w:rPr>
          <w:rFonts w:ascii="Times New Roman" w:eastAsia="Times New Roman" w:hAnsi="Times New Roman"/>
          <w:sz w:val="20"/>
          <w:szCs w:val="20"/>
        </w:rPr>
        <w:t>свои творческие способности, повышать уровень знаний и осваивать новые технологии, чтобы впоследствии выбрать себе подходящую профессию.В центре «Точки роста» будет осуществляться  единый подход к общеобразовательным программам, составленным в соответствии с новыми предметными областями Технология, Информатика, ОБЖ. Данные предметные области будут реализовываться на уровнях начального, среднего и общего  образования, а также в формате урочных, внеурочных занятий и с помощью технологий дополнительного образования.</w:t>
      </w:r>
    </w:p>
    <w:p w:rsidR="000E2AA8" w:rsidRPr="00BA7563" w:rsidRDefault="000E2AA8" w:rsidP="00BA7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 xml:space="preserve">В этой связи в МБОУ «Комсомольская СОШ №3» предусмотрено изучение курса «Технология» в 5-8 классах в объеме 2 часа в неделю, 9 класс 1 час в неделю. Для </w:t>
      </w:r>
      <w:r w:rsidRPr="00BA7563">
        <w:rPr>
          <w:rFonts w:ascii="Times New Roman" w:hAnsi="Times New Roman"/>
          <w:sz w:val="20"/>
          <w:szCs w:val="20"/>
        </w:rPr>
        <w:t>развития творческих способностей обучающихся, формирования у них основ  культуры   проектной  деятельности, системных  представлений  и  позитивного  социального  опыта  применения  методов  и  технологий  этого вида  деятельности</w:t>
      </w:r>
      <w:r w:rsidRPr="00BA7563">
        <w:rPr>
          <w:rFonts w:ascii="Times New Roman" w:eastAsia="Times New Roman" w:hAnsi="Times New Roman"/>
          <w:sz w:val="20"/>
          <w:szCs w:val="20"/>
        </w:rPr>
        <w:t>, предусмотрен раздел «</w:t>
      </w:r>
      <w:r w:rsidRPr="00BA7563">
        <w:rPr>
          <w:rFonts w:ascii="Times New Roman" w:eastAsia="Times New Roman" w:hAnsi="Times New Roman"/>
          <w:bCs/>
          <w:sz w:val="20"/>
          <w:szCs w:val="20"/>
          <w:lang w:eastAsia="zh-CN"/>
        </w:rPr>
        <w:t>Технология творческой и опытнической деятельности</w:t>
      </w:r>
      <w:r w:rsidRPr="00BA7563">
        <w:rPr>
          <w:rFonts w:ascii="Times New Roman" w:eastAsia="Times New Roman" w:hAnsi="Times New Roman"/>
          <w:sz w:val="20"/>
          <w:szCs w:val="20"/>
        </w:rPr>
        <w:t>».</w:t>
      </w:r>
      <w:r w:rsidRPr="00BA7563">
        <w:rPr>
          <w:rFonts w:ascii="Times New Roman" w:hAnsi="Times New Roman"/>
          <w:sz w:val="20"/>
          <w:szCs w:val="20"/>
        </w:rPr>
        <w:br/>
        <w:t xml:space="preserve">   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0E2AA8" w:rsidRPr="00BA7563" w:rsidRDefault="000E2AA8" w:rsidP="00BA7563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•  культура, эргономика и эстетика труда;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•  получение, обработка, хранение и использование технической и технологической информации;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•  основы черчения, графики и дизайна;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•  элементы домашней и прикладной экономики, предпринимательства;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•  знакомство с миром профессий, выбор обучающимися жизненных, профессиональных планов;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•  влияние технологических процессов на окружающую среду и здоровье человека;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•  творческая, проектно-исследовательская деятельность;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•  технологическая культура производства;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•  история, перспективы и социальные последствия развития техники и технологии;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•  распространённые технологии современного производства.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При изучении учебного курса «Технология» используются связи данной дисциплины с другими предметами учебного плана. При этом возможно проведение интегрированных занятий в рамках отдельных разделов.</w:t>
      </w:r>
    </w:p>
    <w:p w:rsidR="000E2AA8" w:rsidRPr="00BA7563" w:rsidRDefault="000E2AA8" w:rsidP="00BA7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37"/>
        <w:gridCol w:w="8030"/>
      </w:tblGrid>
      <w:tr w:rsidR="000E2AA8" w:rsidRPr="00BA7563" w:rsidTr="00AC644C">
        <w:trPr>
          <w:tblHeader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BA7563">
              <w:rPr>
                <w:rFonts w:ascii="Times New Roman" w:hAnsi="Times New Roman"/>
                <w:sz w:val="20"/>
                <w:szCs w:val="20"/>
              </w:rPr>
              <w:br/>
              <w:t>учебного предмета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</w:tr>
      <w:tr w:rsidR="000E2AA8" w:rsidRPr="00BA7563" w:rsidTr="00AC644C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 xml:space="preserve">Технология приготовления блюд из овощей и фруктов. </w:t>
            </w:r>
          </w:p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 xml:space="preserve">Тепловая кулинарная обработка овощей. </w:t>
            </w:r>
          </w:p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Производство текстильных материалов. Текстильные материалы и их свойства</w:t>
            </w:r>
          </w:p>
        </w:tc>
      </w:tr>
      <w:tr w:rsidR="000E2AA8" w:rsidRPr="00BA7563" w:rsidTr="00AC644C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Производство текстильных материалов. Текстильные материалы и их свойства</w:t>
            </w:r>
          </w:p>
        </w:tc>
      </w:tr>
      <w:tr w:rsidR="000E2AA8" w:rsidRPr="00BA7563" w:rsidTr="00AC644C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Культура поведения за столом.</w:t>
            </w:r>
          </w:p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Производство текстильных материалов. Текстильные материалы и их свойства.</w:t>
            </w:r>
          </w:p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Бытовая швейная машина.</w:t>
            </w:r>
          </w:p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История создания изделий из лоскута</w:t>
            </w:r>
          </w:p>
        </w:tc>
      </w:tr>
      <w:tr w:rsidR="000E2AA8" w:rsidRPr="00BA7563" w:rsidTr="00AC644C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Производство текстильных волокон. Ткацкие переплетения.</w:t>
            </w:r>
          </w:p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Основные характеристики ткани.</w:t>
            </w:r>
          </w:p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Влажно-тепловая обработка ткани</w:t>
            </w:r>
          </w:p>
        </w:tc>
      </w:tr>
      <w:tr w:rsidR="000E2AA8" w:rsidRPr="00BA7563" w:rsidTr="00AC644C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Декоративно-прикладное искусство. Основы композиции</w:t>
            </w:r>
          </w:p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Орнамент. Символика в орнаменте. Цветовые сочетания в орнаменте.</w:t>
            </w:r>
          </w:p>
        </w:tc>
      </w:tr>
      <w:tr w:rsidR="000E2AA8" w:rsidRPr="00BA7563" w:rsidTr="00AC644C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Изготовление выкройки шаблонов для лоскутного шитья.</w:t>
            </w:r>
          </w:p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Практическая работа: «Построение чертежа изделия в масштабе»</w:t>
            </w:r>
          </w:p>
        </w:tc>
      </w:tr>
      <w:tr w:rsidR="000E2AA8" w:rsidRPr="00BA7563" w:rsidTr="00AC644C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Первичная и тепловая обработка овощей. Блюда из овощей.</w:t>
            </w:r>
          </w:p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Эстетика и экология жилища</w:t>
            </w:r>
          </w:p>
        </w:tc>
      </w:tr>
      <w:tr w:rsidR="000E2AA8" w:rsidRPr="00BA7563" w:rsidTr="00AC644C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A8" w:rsidRPr="00BA7563" w:rsidRDefault="000E2AA8" w:rsidP="00BA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Изготовление выкроек</w:t>
            </w:r>
          </w:p>
        </w:tc>
      </w:tr>
    </w:tbl>
    <w:p w:rsidR="000E2AA8" w:rsidRPr="00BA7563" w:rsidRDefault="000E2AA8" w:rsidP="00BA75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5642" w:rsidRPr="00BA7563" w:rsidRDefault="003E5642" w:rsidP="00BA756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3E5642" w:rsidRPr="00BA7563" w:rsidRDefault="003E5642" w:rsidP="00BA756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3E5642" w:rsidRPr="00BA7563" w:rsidRDefault="003E5642" w:rsidP="00BA756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0E2AA8" w:rsidRPr="00BA7563" w:rsidRDefault="000E2AA8" w:rsidP="00BA756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  <w:r w:rsidRPr="00BA7563">
        <w:rPr>
          <w:rFonts w:ascii="Times New Roman" w:hAnsi="Times New Roman"/>
          <w:b/>
          <w:caps/>
          <w:sz w:val="20"/>
          <w:szCs w:val="20"/>
        </w:rPr>
        <w:t xml:space="preserve">Описание места учебного предмета </w:t>
      </w:r>
    </w:p>
    <w:p w:rsidR="000E2AA8" w:rsidRPr="00BA7563" w:rsidRDefault="000E2AA8" w:rsidP="00BA756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  <w:r w:rsidRPr="00BA7563">
        <w:rPr>
          <w:rFonts w:ascii="Times New Roman" w:hAnsi="Times New Roman"/>
          <w:b/>
          <w:caps/>
          <w:sz w:val="20"/>
          <w:szCs w:val="20"/>
        </w:rPr>
        <w:t>в учебном плане</w:t>
      </w:r>
    </w:p>
    <w:p w:rsidR="000E2AA8" w:rsidRPr="00BA7563" w:rsidRDefault="000E2AA8" w:rsidP="00BA7563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0E2AA8" w:rsidRPr="00BA7563" w:rsidRDefault="000E2AA8" w:rsidP="00BA756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Учебный предмет «Технология» является обязательным компонентом общего образования школьников. Он направлен на овладение обучающимися знаниями и умениями в предметно-преобразующей (а не виртуальной)деятельности,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производства, на возможную инженерную деятельность.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0E2AA8" w:rsidRPr="00BA7563" w:rsidRDefault="000E2AA8" w:rsidP="00BA756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A7563">
        <w:rPr>
          <w:rFonts w:ascii="Times New Roman" w:hAnsi="Times New Roman"/>
          <w:sz w:val="20"/>
          <w:szCs w:val="20"/>
        </w:rPr>
        <w:t>В соответствии с требованиями Федерального государственного образовательного стандарта основного общего образования учебный предмет «Технология» в 7 классе изучается из расчета 2 ч в неделю, т.е. 68 часов в год.</w:t>
      </w:r>
    </w:p>
    <w:p w:rsidR="000E2AA8" w:rsidRPr="00BA7563" w:rsidRDefault="000E2AA8" w:rsidP="00BA75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AA8" w:rsidRPr="00BA7563" w:rsidRDefault="000E2AA8" w:rsidP="00BA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7563">
        <w:rPr>
          <w:rFonts w:ascii="Times New Roman" w:hAnsi="Times New Roman"/>
          <w:b/>
          <w:sz w:val="20"/>
          <w:szCs w:val="20"/>
        </w:rPr>
        <w:t>СОДЕРЖАНИЕ РАЗДЕЛА, изучаемого в рамках «ТОЧКИ РОСТА»</w:t>
      </w:r>
    </w:p>
    <w:p w:rsidR="000E2AA8" w:rsidRPr="00BA7563" w:rsidRDefault="00AC644C" w:rsidP="00BA756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7563">
        <w:rPr>
          <w:rFonts w:ascii="Times New Roman" w:hAnsi="Times New Roman"/>
          <w:b/>
          <w:sz w:val="20"/>
          <w:szCs w:val="20"/>
          <w:u w:val="single"/>
        </w:rPr>
        <w:t>7</w:t>
      </w:r>
      <w:r w:rsidR="000E2AA8" w:rsidRPr="00BA7563">
        <w:rPr>
          <w:rFonts w:ascii="Times New Roman" w:hAnsi="Times New Roman"/>
          <w:b/>
          <w:sz w:val="20"/>
          <w:szCs w:val="20"/>
          <w:u w:val="single"/>
        </w:rPr>
        <w:t xml:space="preserve"> класса</w:t>
      </w:r>
      <w:r w:rsidR="000E2AA8" w:rsidRPr="00BA7563">
        <w:rPr>
          <w:rFonts w:ascii="Times New Roman" w:hAnsi="Times New Roman"/>
          <w:b/>
          <w:sz w:val="20"/>
          <w:szCs w:val="20"/>
        </w:rPr>
        <w:t xml:space="preserve"> «</w:t>
      </w:r>
      <w:r w:rsidRPr="00BA7563">
        <w:rPr>
          <w:rFonts w:ascii="Times New Roman" w:eastAsia="Times New Roman" w:hAnsi="Times New Roman"/>
          <w:b/>
          <w:color w:val="111115"/>
          <w:sz w:val="20"/>
          <w:szCs w:val="20"/>
          <w:bdr w:val="none" w:sz="0" w:space="0" w:color="auto" w:frame="1"/>
          <w:lang w:eastAsia="ru-RU"/>
        </w:rPr>
        <w:t>Геоинформационные технологии</w:t>
      </w:r>
      <w:r w:rsidR="000E2AA8" w:rsidRPr="00BA7563">
        <w:rPr>
          <w:rFonts w:ascii="Times New Roman" w:hAnsi="Times New Roman"/>
          <w:b/>
          <w:sz w:val="20"/>
          <w:szCs w:val="20"/>
        </w:rPr>
        <w:t>».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b/>
          <w:color w:val="111115"/>
          <w:sz w:val="20"/>
          <w:szCs w:val="20"/>
          <w:bdr w:val="none" w:sz="0" w:space="0" w:color="auto" w:frame="1"/>
          <w:lang w:eastAsia="ru-RU"/>
        </w:rPr>
        <w:t>Актуальность:</w:t>
      </w: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 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Классификация раздела: техническая.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       Направленность раздела «Геоинформационные технологии» является общеобразовательной программой по предметной области «Технология».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Функциональное предназначение программы: проектная.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Форма организации: групповая.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 Актуальность и отличительные особенности программы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           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          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</w:t>
      </w: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t>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         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 реализовываться в современном мире.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        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Формы занятий: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работа над решением кейсов;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лабораторно-практические работы;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лекции;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мастер-классы;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занятия-соревнования;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экскурсии;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проектные сессии.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Методы, используемые на занятиях: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практические (упражнения, задачи);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словесные (рассказ, беседа, инструктаж, чтение справочной литературы);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наглядные (демонстрация мультимедийных презентаций, фотографии);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проблемные (методы проблемного изложения) — обучающимся даётся часть готового знания;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эвристические (частично-поисковые) — обучающимся предоставляется большая возможность выбора вариантов;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исследовательские — обучающиеся сами открывают и исследуют знания;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иллюстративно-объяснительные;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репродуктивные;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индуктивные, дедуктивные.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Цель: вовлечение обучающихся в проектную деятельность, разработка научно-исследовательских и инженерных проектов.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Задачи: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обучающие: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приобретение и углубление знаний основ проектирования и управления проектами;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ознакомление с методами и приёмами сбора и анализа ин - формации;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обучение проведению исследований, презентаций и межпредметной позиционной коммуникации;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обучение работе на специализированном оборудовании и в программных средах;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знакомство с хардкомпетенциями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развивающие: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формирование интереса к основам изобретательской деятельности;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развитие творческих способностей и креативного мышления;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приобретение опыта использования ТРИЗ при формировании собственных идей и решений;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развитие геопространственного мышления;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развитие софт-компетенц</w:t>
      </w:r>
      <w:r w:rsidR="00367585"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ий, необходимых для успешной ра</w:t>
      </w: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боты вне зависимости от выбранной профессии.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воспитательные: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формирование проектного мировоззрения и творческого мышления;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Подходы к формированию программы: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Деятельностный. Организация деятельности в общем кон - тексте образовательного процесса.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Ценностный. Организация развития и воспитания на основе общечеловеческих ценностей, а также этических, нравственных и т. д.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Компетентностный. Формирование готовности обучающихся самостоятельно действовать в ходе решения актуальных задач.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Диалогический. Организация процесса с учётом принципа диалога, субъект-субъектных отношений.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Культурологический. Организация процесса с учётом потенциала культуросообразного содержания дошкольного образования.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       В структуре планируемых результатов выделяются следующие группы: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t>1.      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2.      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3.      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моделировать географические объекты и явления;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приводить примеры практического использования географических знаний в различных областях деятельности.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Математика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Статистика и теория вероятностей Выпускник научится: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представлять данные в виде таблиц, диаграмм;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читать информацию, представленную в виде таблицы, диаграммы.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В       повседневной жизни и при изучении других предметов выпускник сможет: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Наглядная геометрия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Геометрические фигуры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Выпускник научится: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В       повседневной жизни и при изучении других предметов выпускник сможет: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решать практические задачи с применением простейших свойств фигур.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Измерения и вычисления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Выпускник получит возможность (в данном курсе и иной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учебной деятельности):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познакомиться с примерами использования математического моделирования в современном мире;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познакомиться с примерами использования ИКТ в современном мире;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получить представления о роботизированных устройствах и их использовании на производстве и в научных исследованиях.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Технология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b/>
          <w:color w:val="111115"/>
          <w:sz w:val="20"/>
          <w:szCs w:val="20"/>
          <w:bdr w:val="none" w:sz="0" w:space="0" w:color="auto" w:frame="1"/>
          <w:lang w:eastAsia="ru-RU"/>
        </w:rPr>
        <w:t>Предметные результаты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Программные требования к знаниям (результаты теоретической подготовки):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правила безопасной работы с электронно-вычислительными машинами и средствами для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составные части современных геоинформационных сервисов;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профессиональное программное обеспечение для обработки пространственных данных;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основы картографии.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Программные требования к умениям и навыкам (результаты практической подготовки):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самостоятельно решать поставленную задачу, анализируя и подбирая материалы и средства для её решения;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обрабатывать аэросъёмку и получать точные ортофотопланы и автоматизированные трёхмерные модели местности;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моделировать 3D-объекты;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защищать собственные проекты;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выполнять оцифровку;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создавать карты;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создавать простейшие географические карты различного содержания;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моделировать географические объекты и явления;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приводить примеры практического использования географических знаний в различных областях деятельности.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b/>
          <w:color w:val="111115"/>
          <w:sz w:val="20"/>
          <w:szCs w:val="20"/>
          <w:bdr w:val="none" w:sz="0" w:space="0" w:color="auto" w:frame="1"/>
          <w:lang w:eastAsia="ru-RU"/>
        </w:rPr>
        <w:t>Виды контроля: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промежуточный контроль, проводимый во время занятий;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итоговый контроль, проводимый после завершения всей учебной программы.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Формы проверки результатов: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наблюдение за обучающимися в процессе работы;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игры;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индивидуальные и коллективные творческие работы;</w:t>
      </w:r>
    </w:p>
    <w:p w:rsidR="00AC644C" w:rsidRPr="00BA7563" w:rsidRDefault="00AC644C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•        беседы с обучающимися и их родителями.</w:t>
      </w:r>
    </w:p>
    <w:p w:rsidR="00367585" w:rsidRPr="00BA7563" w:rsidRDefault="00367585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367585" w:rsidRPr="00BA7563" w:rsidRDefault="00367585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367585" w:rsidRDefault="00367585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BA7563" w:rsidRDefault="00BA7563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BA7563" w:rsidRDefault="00BA7563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BA7563" w:rsidRDefault="00BA7563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BA7563" w:rsidRDefault="00BA7563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BA7563" w:rsidRDefault="00BA7563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BA7563" w:rsidRPr="00BA7563" w:rsidRDefault="00BA7563" w:rsidP="00BA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665198" w:rsidRPr="00BA7563" w:rsidRDefault="00665198" w:rsidP="00BA7563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C644C" w:rsidRPr="00BA7563" w:rsidRDefault="00AC644C" w:rsidP="00BA7563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7563">
        <w:rPr>
          <w:rFonts w:ascii="Times New Roman" w:hAnsi="Times New Roman"/>
          <w:b/>
          <w:sz w:val="20"/>
          <w:szCs w:val="20"/>
        </w:rPr>
        <w:lastRenderedPageBreak/>
        <w:t>Содержание учебного предмета «Технология» (68 часов)</w:t>
      </w:r>
    </w:p>
    <w:p w:rsidR="00AC644C" w:rsidRPr="00BA7563" w:rsidRDefault="00AC644C" w:rsidP="00BA7563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C644C" w:rsidRPr="00BA7563" w:rsidRDefault="00AC644C" w:rsidP="00BA7563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C644C" w:rsidRPr="00BA7563" w:rsidRDefault="00AC644C" w:rsidP="00BA7563">
      <w:pPr>
        <w:widowControl w:val="0"/>
        <w:numPr>
          <w:ilvl w:val="0"/>
          <w:numId w:val="9"/>
        </w:numPr>
        <w:spacing w:after="0" w:line="240" w:lineRule="auto"/>
        <w:ind w:left="0"/>
        <w:contextualSpacing/>
        <w:outlineLvl w:val="8"/>
        <w:rPr>
          <w:rFonts w:ascii="Times New Roman" w:eastAsia="Microsoft Sans Serif" w:hAnsi="Times New Roman"/>
          <w:b/>
          <w:bCs/>
          <w:i/>
          <w:spacing w:val="4"/>
          <w:sz w:val="20"/>
          <w:szCs w:val="20"/>
          <w:u w:val="single"/>
          <w:lang w:eastAsia="ru-RU"/>
        </w:rPr>
      </w:pPr>
      <w:r w:rsidRPr="00BA7563">
        <w:rPr>
          <w:rFonts w:ascii="Times New Roman" w:eastAsia="Microsoft Sans Serif" w:hAnsi="Times New Roman"/>
          <w:b/>
          <w:bCs/>
          <w:i/>
          <w:spacing w:val="4"/>
          <w:sz w:val="20"/>
          <w:szCs w:val="20"/>
          <w:u w:val="single"/>
          <w:lang w:eastAsia="ru-RU"/>
        </w:rPr>
        <w:t>Инструктаж по ТБ в кабинете «Технология»     2 ч</w:t>
      </w:r>
    </w:p>
    <w:p w:rsidR="00AC644C" w:rsidRPr="00BA7563" w:rsidRDefault="00AC644C" w:rsidP="00BA7563">
      <w:pPr>
        <w:widowControl w:val="0"/>
        <w:spacing w:after="0" w:line="240" w:lineRule="auto"/>
        <w:outlineLvl w:val="8"/>
        <w:rPr>
          <w:rFonts w:ascii="Times New Roman" w:eastAsia="Microsoft Sans Serif" w:hAnsi="Times New Roman"/>
          <w:b/>
          <w:bCs/>
          <w:i/>
          <w:spacing w:val="4"/>
          <w:sz w:val="20"/>
          <w:szCs w:val="20"/>
          <w:lang w:eastAsia="ru-RU"/>
        </w:rPr>
      </w:pPr>
    </w:p>
    <w:p w:rsidR="00AC644C" w:rsidRPr="00BA7563" w:rsidRDefault="00AC644C" w:rsidP="00BA7563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/>
          <w:b/>
          <w:i/>
          <w:sz w:val="20"/>
          <w:szCs w:val="20"/>
          <w:u w:val="single"/>
        </w:rPr>
      </w:pPr>
      <w:r w:rsidRPr="00BA7563">
        <w:rPr>
          <w:rFonts w:ascii="Times New Roman" w:hAnsi="Times New Roman"/>
          <w:b/>
          <w:i/>
          <w:sz w:val="20"/>
          <w:szCs w:val="20"/>
          <w:u w:val="single"/>
        </w:rPr>
        <w:t xml:space="preserve">РАЗДЕЛ, изучаемый в </w:t>
      </w:r>
      <w:r w:rsidR="00665198" w:rsidRPr="00BA7563">
        <w:rPr>
          <w:rFonts w:ascii="Times New Roman" w:hAnsi="Times New Roman"/>
          <w:b/>
          <w:i/>
          <w:sz w:val="20"/>
          <w:szCs w:val="20"/>
          <w:u w:val="single"/>
        </w:rPr>
        <w:t xml:space="preserve">рамках «ТОЧКИ РОСТА»     6 часов  </w:t>
      </w:r>
      <w:r w:rsidRPr="00BA7563">
        <w:rPr>
          <w:rFonts w:ascii="Times New Roman" w:hAnsi="Times New Roman"/>
          <w:b/>
          <w:sz w:val="20"/>
          <w:szCs w:val="20"/>
          <w:u w:val="single"/>
        </w:rPr>
        <w:t>«</w:t>
      </w:r>
      <w:r w:rsidRPr="00BA7563">
        <w:rPr>
          <w:rFonts w:ascii="Times New Roman" w:eastAsia="Times New Roman" w:hAnsi="Times New Roman"/>
          <w:b/>
          <w:color w:val="111115"/>
          <w:sz w:val="20"/>
          <w:szCs w:val="20"/>
          <w:bdr w:val="none" w:sz="0" w:space="0" w:color="auto" w:frame="1"/>
          <w:lang w:eastAsia="ru-RU"/>
        </w:rPr>
        <w:t>Геоинформационные технологии»</w:t>
      </w:r>
    </w:p>
    <w:p w:rsidR="00AC644C" w:rsidRPr="00BA7563" w:rsidRDefault="00756811" w:rsidP="00BA7563">
      <w:pPr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0"/>
          <w:szCs w:val="20"/>
          <w:bdr w:val="none" w:sz="0" w:space="0" w:color="auto" w:frame="1"/>
          <w:lang w:eastAsia="ru-RU"/>
        </w:rPr>
      </w:pPr>
      <w:r w:rsidRPr="00BA7563">
        <w:rPr>
          <w:rFonts w:ascii="Times New Roman" w:eastAsia="Times New Roman" w:hAnsi="Times New Roman"/>
          <w:b/>
          <w:color w:val="111115"/>
          <w:sz w:val="20"/>
          <w:szCs w:val="20"/>
          <w:bdr w:val="none" w:sz="0" w:space="0" w:color="auto" w:frame="1"/>
          <w:lang w:eastAsia="ru-RU"/>
        </w:rPr>
        <w:t>Кейс 2 «Глобальное позиционирование “Найди себя на земном шаре»</w:t>
      </w:r>
    </w:p>
    <w:p w:rsidR="00756811" w:rsidRPr="00BA7563" w:rsidRDefault="00756811" w:rsidP="00BA7563">
      <w:pPr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Системы глобального позиционирования.</w:t>
      </w:r>
    </w:p>
    <w:p w:rsidR="00756811" w:rsidRPr="00BA7563" w:rsidRDefault="00756811" w:rsidP="00BA7563">
      <w:pPr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Применение спутников для позиционирования. Фотографии и панорамы. Характеристики фотоаппаратов. Получение качественного фотоснимка.</w:t>
      </w:r>
    </w:p>
    <w:p w:rsidR="00756811" w:rsidRPr="00BA7563" w:rsidRDefault="00756811" w:rsidP="00BA7563">
      <w:pPr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История фотографии. Фотография как способ изучения</w:t>
      </w:r>
    </w:p>
    <w:p w:rsidR="00756811" w:rsidRPr="00BA7563" w:rsidRDefault="00756811" w:rsidP="00BA7563">
      <w:pPr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0"/>
          <w:szCs w:val="20"/>
          <w:bdr w:val="none" w:sz="0" w:space="0" w:color="auto" w:frame="1"/>
          <w:lang w:eastAsia="ru-RU"/>
        </w:rPr>
      </w:pPr>
      <w:r w:rsidRPr="00BA7563">
        <w:rPr>
          <w:rFonts w:ascii="Times New Roman" w:eastAsia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окружающего мира.</w:t>
      </w:r>
    </w:p>
    <w:p w:rsidR="00AC644C" w:rsidRPr="00BA7563" w:rsidRDefault="004626B2" w:rsidP="00BA7563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sdt>
        <w:sdtPr>
          <w:rPr>
            <w:rFonts w:ascii="Times New Roman" w:eastAsia="Arial" w:hAnsi="Times New Roman"/>
            <w:sz w:val="20"/>
            <w:szCs w:val="20"/>
            <w:lang w:eastAsia="ru-RU"/>
          </w:rPr>
          <w:tag w:val="goog_rdk_195"/>
          <w:id w:val="900179539"/>
          <w:showingPlcHdr/>
        </w:sdtPr>
        <w:sdtContent/>
      </w:sdt>
    </w:p>
    <w:p w:rsidR="00665198" w:rsidRPr="00BA7563" w:rsidRDefault="0066519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b/>
          <w:w w:val="105"/>
          <w:sz w:val="20"/>
          <w:szCs w:val="20"/>
        </w:rPr>
        <w:t>Модуль1.Основыдизайнаиграфическойграмоты(2</w:t>
      </w:r>
      <w:r w:rsidRPr="00BA7563">
        <w:rPr>
          <w:rFonts w:ascii="Times New Roman" w:eastAsia="Times New Roman" w:hAnsi="Times New Roman"/>
          <w:b/>
          <w:spacing w:val="-2"/>
          <w:w w:val="105"/>
          <w:sz w:val="20"/>
          <w:szCs w:val="20"/>
        </w:rPr>
        <w:t>часа)</w:t>
      </w:r>
    </w:p>
    <w:p w:rsidR="00665198" w:rsidRPr="00BA7563" w:rsidRDefault="00665198" w:rsidP="00BA756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w w:val="110"/>
          <w:sz w:val="20"/>
          <w:szCs w:val="20"/>
        </w:rPr>
        <w:t>Основы</w:t>
      </w:r>
      <w:r w:rsidRPr="00BA7563">
        <w:rPr>
          <w:rFonts w:ascii="Times New Roman" w:eastAsia="Times New Roman" w:hAnsi="Times New Roman"/>
          <w:iCs/>
          <w:color w:val="1F1F1F"/>
          <w:spacing w:val="-2"/>
          <w:w w:val="110"/>
          <w:sz w:val="20"/>
          <w:szCs w:val="20"/>
        </w:rPr>
        <w:t>дизайна.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Творческое проектирование. Дизайн. Знакомствос профессией дизайнера. Основные понятия слова «дизайн».</w:t>
      </w:r>
    </w:p>
    <w:p w:rsidR="00665198" w:rsidRPr="00BA7563" w:rsidRDefault="00665198" w:rsidP="00BA756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w w:val="110"/>
          <w:sz w:val="20"/>
          <w:szCs w:val="20"/>
        </w:rPr>
        <w:t>Основыграфической</w:t>
      </w:r>
      <w:r w:rsidRPr="00BA7563">
        <w:rPr>
          <w:rFonts w:ascii="Times New Roman" w:eastAsia="Times New Roman" w:hAnsi="Times New Roman"/>
          <w:iCs/>
          <w:color w:val="1F1F1F"/>
          <w:spacing w:val="-2"/>
          <w:w w:val="110"/>
          <w:sz w:val="20"/>
          <w:szCs w:val="20"/>
        </w:rPr>
        <w:t>грамоты.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Делениеокружностинаравныечасти.Циркуль.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Засечки.</w:t>
      </w:r>
    </w:p>
    <w:p w:rsidR="00665198" w:rsidRPr="00BA7563" w:rsidRDefault="0066519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w w:val="105"/>
          <w:sz w:val="20"/>
          <w:szCs w:val="20"/>
        </w:rPr>
      </w:pPr>
    </w:p>
    <w:p w:rsidR="00665198" w:rsidRPr="00BA7563" w:rsidRDefault="0066519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BA7563">
        <w:rPr>
          <w:rFonts w:ascii="Times New Roman" w:eastAsia="Times New Roman" w:hAnsi="Times New Roman"/>
          <w:b/>
          <w:w w:val="105"/>
          <w:sz w:val="20"/>
          <w:szCs w:val="20"/>
        </w:rPr>
        <w:t>Модуль 2. Современныеиперспективныетехнологии(2</w:t>
      </w:r>
      <w:r w:rsidRPr="00BA7563">
        <w:rPr>
          <w:rFonts w:ascii="Times New Roman" w:eastAsia="Times New Roman" w:hAnsi="Times New Roman"/>
          <w:b/>
          <w:spacing w:val="-2"/>
          <w:w w:val="105"/>
          <w:sz w:val="20"/>
          <w:szCs w:val="20"/>
        </w:rPr>
        <w:t>часа)</w:t>
      </w:r>
    </w:p>
    <w:p w:rsidR="00665198" w:rsidRPr="00BA7563" w:rsidRDefault="0066519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 xml:space="preserve">       Информация.Информационныетехнологии.3—D 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принтер. Знакомство с профессиями: системный программист, приклад ной программист.</w:t>
      </w:r>
    </w:p>
    <w:p w:rsidR="00665198" w:rsidRPr="00BA7563" w:rsidRDefault="0066519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Строительные технологии. Классификациязданий и сооружений. Строительная продукция. Элементы строительного процесса: трудовые ресурсы, предметы труда (материальные ресурсы), технические средства (орудиятруда). Технологии возведения зданий и сооружений. Ремонт жилых квартир. Текущий ремонт производственных зданий и сооружений. Жилищно-коммунальное хозяйство. Транспорт. Интеллектуальные транспортные технологии. Транспортная логистика. Влияние транспорт- ной отрасли на окружающую среду. Знакомство с профессией строителя- эколога. Идеи творческих проектов.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w w:val="105"/>
          <w:sz w:val="20"/>
          <w:szCs w:val="20"/>
        </w:rPr>
      </w:pP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BA7563">
        <w:rPr>
          <w:rFonts w:ascii="Times New Roman" w:eastAsia="Times New Roman" w:hAnsi="Times New Roman"/>
          <w:b/>
          <w:w w:val="105"/>
          <w:sz w:val="20"/>
          <w:szCs w:val="20"/>
        </w:rPr>
        <w:t>Модуль 3.Технологииполученияипреобразования</w:t>
      </w:r>
      <w:r w:rsidRPr="00BA7563">
        <w:rPr>
          <w:rFonts w:ascii="Times New Roman" w:eastAsia="Times New Roman" w:hAnsi="Times New Roman"/>
          <w:b/>
          <w:spacing w:val="-2"/>
          <w:w w:val="105"/>
          <w:sz w:val="20"/>
          <w:szCs w:val="20"/>
        </w:rPr>
        <w:t>текстильных</w:t>
      </w:r>
      <w:r w:rsidRPr="00BA7563">
        <w:rPr>
          <w:rFonts w:ascii="Times New Roman" w:eastAsia="Times New Roman" w:hAnsi="Times New Roman"/>
          <w:b/>
          <w:sz w:val="20"/>
          <w:szCs w:val="20"/>
        </w:rPr>
        <w:t xml:space="preserve"> материалов(</w:t>
      </w:r>
      <w:r w:rsidR="00591B20" w:rsidRPr="00BA7563">
        <w:rPr>
          <w:rFonts w:ascii="Times New Roman" w:eastAsia="Times New Roman" w:hAnsi="Times New Roman"/>
          <w:b/>
          <w:sz w:val="20"/>
          <w:szCs w:val="20"/>
        </w:rPr>
        <w:t>28</w:t>
      </w:r>
      <w:r w:rsidRPr="00BA7563">
        <w:rPr>
          <w:rFonts w:ascii="Times New Roman" w:eastAsia="Times New Roman" w:hAnsi="Times New Roman"/>
          <w:b/>
          <w:spacing w:val="-2"/>
          <w:sz w:val="20"/>
          <w:szCs w:val="20"/>
        </w:rPr>
        <w:t>часов)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w w:val="110"/>
          <w:sz w:val="20"/>
          <w:szCs w:val="20"/>
        </w:rPr>
        <w:t>Технология производства химических</w:t>
      </w:r>
      <w:r w:rsidRPr="00BA7563">
        <w:rPr>
          <w:rFonts w:ascii="Times New Roman" w:eastAsia="Times New Roman" w:hAnsi="Times New Roman"/>
          <w:iCs/>
          <w:color w:val="1F1F1F"/>
          <w:spacing w:val="-2"/>
          <w:w w:val="110"/>
          <w:sz w:val="20"/>
          <w:szCs w:val="20"/>
        </w:rPr>
        <w:t>волокон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44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 xml:space="preserve">Химические волокна. Классификация химических волокон. Приготовление прядильного раствора или расплава. Формование нитей. Отделка. </w:t>
      </w:r>
      <w:r w:rsidRPr="00BA7563">
        <w:rPr>
          <w:rFonts w:ascii="Times New Roman" w:eastAsia="Times New Roman" w:hAnsi="Times New Roman"/>
          <w:iCs/>
          <w:color w:val="1F1F1F"/>
          <w:w w:val="115"/>
          <w:sz w:val="20"/>
          <w:szCs w:val="20"/>
        </w:rPr>
        <w:t>Свойствахимическиеволокон.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Вискозныеволокна.Ацетатныеитриацетатные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 xml:space="preserve">волокна. 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Белковые волокна. Синтетические волокна. Полиамидные волокна. Полиэфирные волокна. Свойства тканей из натуральных и химическихволокон. Полиуретановые волокна. Полиакрилонитрильные волокна.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spacing w:val="-2"/>
          <w:w w:val="115"/>
          <w:sz w:val="20"/>
          <w:szCs w:val="20"/>
        </w:rPr>
        <w:t>Образованиечелночногостежка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39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Процесс образования челночного стежка на примере вращающегося челнока.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40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Приспособления малой механизации, применяемыепри изготовлениишвейных изделий. Лапка-запошиватель, лапка- рубильник, направляющаялинейка. Лапки для пришивания пyгoвиц, рельефнойстрочкии шнура,обработкипетель.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Однорожковаялапка.Современныешвейные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машины.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w w:val="110"/>
          <w:sz w:val="20"/>
          <w:szCs w:val="20"/>
        </w:rPr>
        <w:t>Изисториипоясной</w:t>
      </w:r>
      <w:r w:rsidRPr="00BA7563">
        <w:rPr>
          <w:rFonts w:ascii="Times New Roman" w:eastAsia="Times New Roman" w:hAnsi="Times New Roman"/>
          <w:color w:val="1F1F1F"/>
          <w:spacing w:val="-2"/>
          <w:w w:val="110"/>
          <w:sz w:val="20"/>
          <w:szCs w:val="20"/>
        </w:rPr>
        <w:t>одежды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Пояснаяодежда.Изисториипояснойодежды.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Юбка.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1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Шлейф. Кринолин. Фижмы. Панье. Турнюр. Понёва. Передник. Тога. Брюки. Кюлоты. Галифе.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w w:val="110"/>
          <w:sz w:val="20"/>
          <w:szCs w:val="20"/>
        </w:rPr>
        <w:t>Итильводежде.Иллюзии</w:t>
      </w:r>
      <w:r w:rsidRPr="00BA7563">
        <w:rPr>
          <w:rFonts w:ascii="Times New Roman" w:eastAsia="Times New Roman" w:hAnsi="Times New Roman"/>
          <w:iCs/>
          <w:color w:val="1F1F1F"/>
          <w:spacing w:val="-2"/>
          <w:w w:val="110"/>
          <w:sz w:val="20"/>
          <w:szCs w:val="20"/>
        </w:rPr>
        <w:t>зрительного восприятия.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 xml:space="preserve">Стиль в одежде. Силуэт, силуэтные линии. Модель. 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Покрой.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w w:val="110"/>
          <w:sz w:val="20"/>
          <w:szCs w:val="20"/>
        </w:rPr>
        <w:t>Конструирование юбок.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 xml:space="preserve">       Виды юбок. Снятие мерок для построения чертежа основы юбки. Мерки для построения чертежа юбки.Конические юбки. Построение чертежа одношовной конической юбки большой клёш, полусолнцеи солнце.Моделированиеконической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юбки.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Клиньеваяюбка.Построениечертежаклиньевой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юбки.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Moделированиеклиньевойюбки.Юбка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годе.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pacing w:val="-2"/>
          <w:w w:val="110"/>
          <w:sz w:val="20"/>
          <w:szCs w:val="20"/>
        </w:rPr>
        <w:t>Построение чертежа прямой юбки..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 xml:space="preserve">     Построение чертежа прямой юбки. Моделирование прямой юбки. Юбки на кокетке. Юбки со складками.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 xml:space="preserve">Построение </w:t>
      </w:r>
      <w:r w:rsidRPr="00BA7563">
        <w:rPr>
          <w:rFonts w:ascii="Times New Roman" w:eastAsia="Times New Roman" w:hAnsi="Times New Roman"/>
          <w:color w:val="1F1F1F"/>
          <w:w w:val="120"/>
          <w:sz w:val="20"/>
          <w:szCs w:val="20"/>
        </w:rPr>
        <w:t>чертежа основы</w:t>
      </w:r>
      <w:r w:rsidRPr="00BA7563">
        <w:rPr>
          <w:rFonts w:ascii="Times New Roman" w:eastAsia="Times New Roman" w:hAnsi="Times New Roman"/>
          <w:color w:val="1F1F1F"/>
          <w:spacing w:val="-4"/>
          <w:w w:val="120"/>
          <w:sz w:val="20"/>
          <w:szCs w:val="20"/>
        </w:rPr>
        <w:t>брюк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40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Мерки для построения чертежа брюк. Снятие мерок для построения чертежа брюк.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39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 xml:space="preserve">Построение базисной сетки. Построение чертежа передней половинки брюк. Построение чертежа задней половинки брюк. Моделирование брюк. Моделирование 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шорт.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w w:val="120"/>
          <w:sz w:val="20"/>
          <w:szCs w:val="20"/>
        </w:rPr>
        <w:t xml:space="preserve">         Оформление</w:t>
      </w:r>
      <w:r w:rsidRPr="00BA7563">
        <w:rPr>
          <w:rFonts w:ascii="Times New Roman" w:eastAsia="Times New Roman" w:hAnsi="Times New Roman"/>
          <w:color w:val="1F1F1F"/>
          <w:spacing w:val="-2"/>
          <w:w w:val="120"/>
          <w:sz w:val="20"/>
          <w:szCs w:val="20"/>
        </w:rPr>
        <w:t>выкройки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38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Оформление выкройки юбки и брюк. Знакомство с профессиями лекальщика, закройщика.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w w:val="110"/>
          <w:sz w:val="20"/>
          <w:szCs w:val="20"/>
        </w:rPr>
        <w:t>Технология изготовления поясного изделия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w w:val="105"/>
          <w:sz w:val="20"/>
          <w:szCs w:val="20"/>
        </w:rPr>
        <w:t>Подготовка ткани к раскрою.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41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Технологическая последовательность изготовления прямой юбки. Подготовка ткани к раскрою. Правила безопасной работы с утюгом.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w w:val="115"/>
          <w:sz w:val="20"/>
          <w:szCs w:val="20"/>
        </w:rPr>
        <w:t>Раскладкавыкройкиюбки</w:t>
      </w:r>
      <w:r w:rsidRPr="00BA7563">
        <w:rPr>
          <w:rFonts w:ascii="Times New Roman" w:eastAsia="Times New Roman" w:hAnsi="Times New Roman"/>
          <w:iCs/>
          <w:color w:val="1F1F1F"/>
          <w:spacing w:val="-7"/>
          <w:w w:val="115"/>
          <w:sz w:val="20"/>
          <w:szCs w:val="20"/>
        </w:rPr>
        <w:t>на</w:t>
      </w:r>
      <w:r w:rsidRPr="00BA7563">
        <w:rPr>
          <w:rFonts w:ascii="Times New Roman" w:eastAsia="Times New Roman" w:hAnsi="Times New Roman"/>
          <w:color w:val="1F1F1F"/>
          <w:w w:val="120"/>
          <w:sz w:val="20"/>
          <w:szCs w:val="20"/>
        </w:rPr>
        <w:t>тканиираскрой</w:t>
      </w:r>
      <w:r w:rsidRPr="00BA7563">
        <w:rPr>
          <w:rFonts w:ascii="Times New Roman" w:eastAsia="Times New Roman" w:hAnsi="Times New Roman"/>
          <w:color w:val="1F1F1F"/>
          <w:spacing w:val="-2"/>
          <w:w w:val="120"/>
          <w:sz w:val="20"/>
          <w:szCs w:val="20"/>
        </w:rPr>
        <w:t>изделия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Способыраскладки.Раскладкавыкройкиюбкина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ткани.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hanging="3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Раскрой изделия. Пооперационный контроль раскладки вы- кройки юбки на ткани. Правила безопасной работы с колющими и режущими инструментами.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w w:val="110"/>
          <w:sz w:val="20"/>
          <w:szCs w:val="20"/>
        </w:rPr>
        <w:t>Подготовка  деталей кроя к обработке.Перваяпримерка.Дефектыпосадки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Обработка деталей кроя. Подготовка изделия к первой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1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примерке. Первая примерка юбки. Дефекты посадки юбки на фигуре. Устранение дефектов.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w w:val="110"/>
          <w:sz w:val="20"/>
          <w:szCs w:val="20"/>
        </w:rPr>
        <w:lastRenderedPageBreak/>
        <w:t>Обработка вытачек и вытачеки</w:t>
      </w:r>
      <w:r w:rsidRPr="00BA7563">
        <w:rPr>
          <w:rFonts w:ascii="Times New Roman" w:eastAsia="Times New Roman" w:hAnsi="Times New Roman"/>
          <w:iCs/>
          <w:color w:val="1F1F1F"/>
          <w:spacing w:val="-2"/>
          <w:w w:val="110"/>
          <w:sz w:val="20"/>
          <w:szCs w:val="20"/>
        </w:rPr>
        <w:t>складок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40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Вытачки. Обработка вытачек. Складки: односторонние, встречные, бантовые, застроченные по всей длине.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Обработкаскладок.BTO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складок.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w w:val="110"/>
          <w:sz w:val="20"/>
          <w:szCs w:val="20"/>
        </w:rPr>
        <w:t xml:space="preserve">Соединениедеталейюбкииобработка </w:t>
      </w:r>
      <w:r w:rsidRPr="00BA7563">
        <w:rPr>
          <w:rFonts w:ascii="Times New Roman" w:eastAsia="Times New Roman" w:hAnsi="Times New Roman"/>
          <w:iCs/>
          <w:color w:val="1F1F1F"/>
          <w:spacing w:val="-2"/>
          <w:w w:val="110"/>
          <w:sz w:val="20"/>
          <w:szCs w:val="20"/>
        </w:rPr>
        <w:t>срезов.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Соединениепереднегоизаднегополотнищ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юбки.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hanging="4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Варианты обработки стачных швов. Варианты обработки краевых швов.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iCs/>
          <w:sz w:val="20"/>
          <w:szCs w:val="20"/>
        </w:rPr>
      </w:pPr>
      <w:r w:rsidRPr="00BA7563">
        <w:rPr>
          <w:rFonts w:ascii="Times New Roman" w:eastAsia="Times New Roman" w:hAnsi="Times New Roman"/>
          <w:iCs/>
          <w:color w:val="1F1F1F"/>
          <w:w w:val="110"/>
          <w:sz w:val="20"/>
          <w:szCs w:val="20"/>
        </w:rPr>
        <w:t>Обработка</w:t>
      </w:r>
      <w:r w:rsidRPr="00BA7563">
        <w:rPr>
          <w:rFonts w:ascii="Times New Roman" w:eastAsia="Times New Roman" w:hAnsi="Times New Roman"/>
          <w:iCs/>
          <w:color w:val="1F1F1F"/>
          <w:spacing w:val="-2"/>
          <w:w w:val="110"/>
          <w:sz w:val="20"/>
          <w:szCs w:val="20"/>
        </w:rPr>
        <w:t>застёжки.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40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Технология обработки застёжки тесьмой-молнией в середине полотнища. Технологияобработки застёжки тесьмой-молнией в боковом шве.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40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Виды обработки верхнего среза юбки. Дублирование. Последовательность выполнения дублирования.Обработка пояса юбки. Корсажная тесьма. Обработка верхнего среза юбки поясом.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ind w:firstLine="644"/>
        <w:rPr>
          <w:rFonts w:ascii="Times New Roman" w:eastAsia="Times New Roman" w:hAnsi="Times New Roman"/>
          <w:color w:val="1F1F1F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Способы обработки. Обработка нижнего среза юбки из хлопчатобумажнойи льняной ткани. Обработка низа юбки из шёлковой и тонкой шерстяной ткани. Обработка низа юбки окантовочным швом, тесьмой.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1F1F1F"/>
          <w:spacing w:val="-2"/>
          <w:w w:val="110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w w:val="110"/>
          <w:sz w:val="20"/>
          <w:szCs w:val="20"/>
        </w:rPr>
        <w:t>Окончательнаяотделкашвейного</w:t>
      </w:r>
      <w:r w:rsidRPr="00BA7563">
        <w:rPr>
          <w:rFonts w:ascii="Times New Roman" w:eastAsia="Times New Roman" w:hAnsi="Times New Roman"/>
          <w:color w:val="1F1F1F"/>
          <w:spacing w:val="-2"/>
          <w:w w:val="110"/>
          <w:sz w:val="20"/>
          <w:szCs w:val="20"/>
        </w:rPr>
        <w:t>изделия.</w:t>
      </w:r>
    </w:p>
    <w:p w:rsidR="00022CDD" w:rsidRPr="00BA7563" w:rsidRDefault="00022CDD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22CDD" w:rsidRPr="00BA7563" w:rsidRDefault="00022CDD" w:rsidP="00BA756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BA7563">
        <w:rPr>
          <w:rFonts w:ascii="Times New Roman" w:eastAsia="Times New Roman" w:hAnsi="Times New Roman"/>
          <w:b/>
          <w:sz w:val="20"/>
          <w:szCs w:val="20"/>
        </w:rPr>
        <w:t xml:space="preserve">Модуль  4. Технология обработки пищевых продуктов </w:t>
      </w:r>
      <w:r w:rsidR="001073D8" w:rsidRPr="00BA7563">
        <w:rPr>
          <w:rFonts w:ascii="Times New Roman" w:eastAsia="Times New Roman" w:hAnsi="Times New Roman"/>
          <w:b/>
          <w:sz w:val="20"/>
          <w:szCs w:val="20"/>
        </w:rPr>
        <w:t>(</w:t>
      </w:r>
      <w:r w:rsidRPr="00BA7563">
        <w:rPr>
          <w:rFonts w:ascii="Times New Roman" w:eastAsia="Times New Roman" w:hAnsi="Times New Roman"/>
          <w:b/>
          <w:sz w:val="20"/>
          <w:szCs w:val="20"/>
        </w:rPr>
        <w:t>12 часов</w:t>
      </w:r>
      <w:r w:rsidR="001073D8" w:rsidRPr="00BA7563">
        <w:rPr>
          <w:rFonts w:ascii="Times New Roman" w:eastAsia="Times New Roman" w:hAnsi="Times New Roman"/>
          <w:b/>
          <w:sz w:val="20"/>
          <w:szCs w:val="20"/>
        </w:rPr>
        <w:t>)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ind w:firstLine="3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BA7563">
        <w:rPr>
          <w:rFonts w:ascii="Times New Roman" w:eastAsia="Times New Roman" w:hAnsi="Times New Roman"/>
          <w:b/>
          <w:bCs/>
          <w:iCs/>
          <w:w w:val="95"/>
          <w:sz w:val="20"/>
          <w:szCs w:val="20"/>
        </w:rPr>
        <w:t>Понятие</w:t>
      </w:r>
      <w:r w:rsidRPr="00BA7563">
        <w:rPr>
          <w:rFonts w:ascii="Times New Roman" w:eastAsia="Times New Roman" w:hAnsi="Times New Roman"/>
          <w:b/>
          <w:bCs/>
          <w:iCs/>
          <w:color w:val="1F1F1F"/>
          <w:sz w:val="20"/>
          <w:szCs w:val="20"/>
        </w:rPr>
        <w:t>о микроорганизмах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ind w:firstLine="639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 xml:space="preserve">Полезныемикроорганизмы.Дрожжи.Вредные </w:t>
      </w:r>
      <w:r w:rsidRPr="00BA7563">
        <w:rPr>
          <w:rFonts w:ascii="Times New Roman" w:eastAsia="Times New Roman" w:hAnsi="Times New Roman"/>
          <w:color w:val="1F1F1F"/>
          <w:w w:val="95"/>
          <w:sz w:val="20"/>
          <w:szCs w:val="20"/>
        </w:rPr>
        <w:t xml:space="preserve">микроорганизмы. Сальмонеллы.Ботулизм. Золотистый 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стафилококк. Пищевыеотравления.</w:t>
      </w:r>
    </w:p>
    <w:p w:rsidR="001073D8" w:rsidRPr="00BA7563" w:rsidRDefault="001073D8" w:rsidP="00BA7563">
      <w:pPr>
        <w:widowControl w:val="0"/>
        <w:tabs>
          <w:tab w:val="left" w:pos="237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w w:val="95"/>
          <w:sz w:val="20"/>
          <w:szCs w:val="20"/>
        </w:rPr>
        <w:t>Рыбная промышленность.Рыба. Виды промысловыхрыб. Охлаждённая рыба. Мороженая рыба. Механическая обработ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ка рыбы.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ab/>
        <w:t xml:space="preserve">Кулинарная разделкарыбыдляфиле.Тепловая </w:t>
      </w:r>
      <w:r w:rsidRPr="00BA7563">
        <w:rPr>
          <w:rFonts w:ascii="Times New Roman" w:eastAsia="Times New Roman" w:hAnsi="Times New Roman"/>
          <w:color w:val="1F1F1F"/>
          <w:w w:val="95"/>
          <w:sz w:val="20"/>
          <w:szCs w:val="20"/>
        </w:rPr>
        <w:t xml:space="preserve">обработка рыбы. Припущенная рыба. Требования к качеству 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рыбных блюд.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ind w:firstLine="641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w w:val="95"/>
          <w:sz w:val="20"/>
          <w:szCs w:val="20"/>
        </w:rPr>
        <w:t xml:space="preserve">Морепродукты. Ракообразные, двустворчатые моллюски, головоногие моллюски, иглокожие. Морские водоросли. Кальмары. Креветки. Рыбные консервы. Рыбные 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пресервы.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1F1F1F"/>
          <w:spacing w:val="-25"/>
          <w:w w:val="115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w w:val="115"/>
          <w:sz w:val="20"/>
          <w:szCs w:val="20"/>
        </w:rPr>
        <w:t>Видытеста.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w w:val="95"/>
          <w:sz w:val="20"/>
          <w:szCs w:val="20"/>
        </w:rPr>
        <w:t>Пресноетесто.Дрожжевое</w:t>
      </w:r>
      <w:r w:rsidRPr="00BA7563">
        <w:rPr>
          <w:rFonts w:ascii="Times New Roman" w:eastAsia="Times New Roman" w:hAnsi="Times New Roman"/>
          <w:color w:val="1F1F1F"/>
          <w:spacing w:val="-2"/>
          <w:w w:val="95"/>
          <w:sz w:val="20"/>
          <w:szCs w:val="20"/>
        </w:rPr>
        <w:t>тесто.</w:t>
      </w:r>
      <w:r w:rsidRPr="00BA7563">
        <w:rPr>
          <w:rFonts w:ascii="Times New Roman" w:eastAsia="Times New Roman" w:hAnsi="Times New Roman"/>
          <w:color w:val="1F1F1F"/>
          <w:w w:val="95"/>
          <w:sz w:val="20"/>
          <w:szCs w:val="20"/>
        </w:rPr>
        <w:t xml:space="preserve">Бездрожжевое тесто. Продукты для приготовлениятеста. 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 xml:space="preserve">Пищевыепродуктыдляначинокиоформления изделийиз </w:t>
      </w:r>
      <w:r w:rsidRPr="00BA7563">
        <w:rPr>
          <w:rFonts w:ascii="Times New Roman" w:eastAsia="Times New Roman" w:hAnsi="Times New Roman"/>
          <w:color w:val="1F1F1F"/>
          <w:w w:val="95"/>
          <w:sz w:val="20"/>
          <w:szCs w:val="20"/>
        </w:rPr>
        <w:t xml:space="preserve">теста. Крупы для начинок. Инвентарь и приспособления для 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приготовления теста.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w w:val="95"/>
          <w:sz w:val="20"/>
          <w:szCs w:val="20"/>
        </w:rPr>
        <w:t>Приготовлениедрожжевоготеста.Безопарный,</w:t>
      </w:r>
      <w:r w:rsidRPr="00BA7563">
        <w:rPr>
          <w:rFonts w:ascii="Times New Roman" w:eastAsia="Times New Roman" w:hAnsi="Times New Roman"/>
          <w:color w:val="1F1F1F"/>
          <w:spacing w:val="-2"/>
          <w:w w:val="95"/>
          <w:sz w:val="20"/>
          <w:szCs w:val="20"/>
        </w:rPr>
        <w:t>опарный</w:t>
      </w:r>
      <w:r w:rsidRPr="00BA7563">
        <w:rPr>
          <w:rFonts w:ascii="Times New Roman" w:eastAsia="Times New Roman" w:hAnsi="Times New Roman"/>
          <w:color w:val="1F1F1F"/>
          <w:w w:val="95"/>
          <w:sz w:val="20"/>
          <w:szCs w:val="20"/>
        </w:rPr>
        <w:t xml:space="preserve">способы приготовления теста. Производство хлеба. Микронизация.Экструзия. Процесс производства хлеба. 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Требованияккачествуготовыхизделий.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BA7563">
        <w:rPr>
          <w:rFonts w:ascii="Times New Roman" w:eastAsia="Times New Roman" w:hAnsi="Times New Roman"/>
          <w:b/>
          <w:bCs/>
          <w:iCs/>
          <w:color w:val="1F1F1F"/>
          <w:w w:val="105"/>
          <w:sz w:val="20"/>
          <w:szCs w:val="20"/>
        </w:rPr>
        <w:t>Продукциякондитерской</w:t>
      </w:r>
      <w:r w:rsidRPr="00BA7563">
        <w:rPr>
          <w:rFonts w:ascii="Times New Roman" w:eastAsia="Times New Roman" w:hAnsi="Times New Roman"/>
          <w:b/>
          <w:bCs/>
          <w:iCs/>
          <w:color w:val="1F1F1F"/>
          <w:spacing w:val="-2"/>
          <w:w w:val="105"/>
          <w:sz w:val="20"/>
          <w:szCs w:val="20"/>
        </w:rPr>
        <w:t>промышленности.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ind w:firstLine="638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Знакомство с профессией кондитера. Кондитерские изделия. Песочное тесто, технология приготовления.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ind w:firstLine="1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Требования к качеству изделий из песочного теста. Бисквитное тесто. Способы приготовления бисквитноготеста. Требования к качеству изделий из бисквитного теста. Заварное тесто. Требования к качеству изделий из заварного теста. Слоёное тесто. Требования к качеству изделий из изделий из слоёного теста. Тесто для блинчиков. Требования к качеству блинчиков.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BA7563">
        <w:rPr>
          <w:rFonts w:ascii="Times New Roman" w:eastAsia="Times New Roman" w:hAnsi="Times New Roman"/>
          <w:b/>
          <w:bCs/>
          <w:iCs/>
          <w:color w:val="1F1F1F"/>
          <w:w w:val="115"/>
          <w:sz w:val="20"/>
          <w:szCs w:val="20"/>
        </w:rPr>
        <w:t>Технология приготовления теста для пельменей,варениковндомашней</w:t>
      </w:r>
      <w:r w:rsidRPr="00BA7563">
        <w:rPr>
          <w:rFonts w:ascii="Times New Roman" w:eastAsia="Times New Roman" w:hAnsi="Times New Roman"/>
          <w:b/>
          <w:bCs/>
          <w:iCs/>
          <w:color w:val="1F1F1F"/>
          <w:spacing w:val="-2"/>
          <w:w w:val="115"/>
          <w:sz w:val="20"/>
          <w:szCs w:val="20"/>
        </w:rPr>
        <w:t>лапши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ind w:firstLine="643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Пельмени. Виды пельменей. Технология приготовления пельменей. Тесто для домашней лапши. Тесто для вареников. Идеи творческих проектов.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BA7563">
        <w:rPr>
          <w:rFonts w:ascii="Times New Roman" w:eastAsia="Times New Roman" w:hAnsi="Times New Roman"/>
          <w:b/>
          <w:sz w:val="20"/>
          <w:szCs w:val="20"/>
        </w:rPr>
        <w:t xml:space="preserve">Модуль 5. </w:t>
      </w:r>
      <w:r w:rsidRPr="00BA7563">
        <w:rPr>
          <w:rFonts w:ascii="Times New Roman" w:eastAsia="Times New Roman" w:hAnsi="Times New Roman"/>
          <w:b/>
          <w:bCs/>
          <w:iCs/>
          <w:sz w:val="20"/>
          <w:szCs w:val="20"/>
        </w:rPr>
        <w:t xml:space="preserve">Технологиихудожественно-прикладной обработки </w:t>
      </w:r>
      <w:r w:rsidRPr="00BA7563">
        <w:rPr>
          <w:rFonts w:ascii="Times New Roman" w:eastAsia="Times New Roman" w:hAnsi="Times New Roman"/>
          <w:b/>
          <w:w w:val="105"/>
          <w:sz w:val="20"/>
          <w:szCs w:val="20"/>
        </w:rPr>
        <w:t>материалов(8</w:t>
      </w:r>
      <w:r w:rsidRPr="00BA7563">
        <w:rPr>
          <w:rFonts w:ascii="Times New Roman" w:eastAsia="Times New Roman" w:hAnsi="Times New Roman"/>
          <w:b/>
          <w:spacing w:val="-2"/>
          <w:w w:val="105"/>
          <w:sz w:val="20"/>
          <w:szCs w:val="20"/>
        </w:rPr>
        <w:t>часов)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ind w:firstLine="640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Вязание.Спицы.Пряжадля вязания.Классический набор петель спицами. Вязание лицевых и изнаночныхпетель. Закрытие петель последнего ряда при вязании спицами. Вязание образца. Методы прибавления и убавления петель. Сборка изделия. Идеи творческих проектов.</w:t>
      </w:r>
    </w:p>
    <w:p w:rsidR="001073D8" w:rsidRPr="00BA7563" w:rsidRDefault="001073D8" w:rsidP="00BA7563">
      <w:pPr>
        <w:spacing w:after="0" w:line="240" w:lineRule="auto"/>
        <w:rPr>
          <w:rFonts w:ascii="Times New Roman" w:eastAsia="Times New Roman" w:hAnsi="Times New Roman"/>
          <w:color w:val="1F1F1F"/>
          <w:spacing w:val="-2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 xml:space="preserve">История узелкового плетения. Инструменты и материалы для плетения. Техника плетения. Основные узлы и узоры 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плетения.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pacing w:val="-4"/>
          <w:sz w:val="20"/>
          <w:szCs w:val="20"/>
        </w:rPr>
      </w:pPr>
      <w:r w:rsidRPr="00BA7563">
        <w:rPr>
          <w:rFonts w:ascii="Times New Roman" w:eastAsia="Times New Roman" w:hAnsi="Times New Roman"/>
          <w:b/>
          <w:color w:val="1F1F1F"/>
          <w:spacing w:val="-2"/>
          <w:sz w:val="20"/>
          <w:szCs w:val="20"/>
        </w:rPr>
        <w:t xml:space="preserve">Модуль 6. </w:t>
      </w:r>
      <w:r w:rsidRPr="00BA7563">
        <w:rPr>
          <w:rFonts w:ascii="Times New Roman" w:eastAsia="Times New Roman" w:hAnsi="Times New Roman"/>
          <w:b/>
          <w:bCs/>
          <w:iCs/>
          <w:sz w:val="20"/>
          <w:szCs w:val="20"/>
        </w:rPr>
        <w:t>Технологииведениядома(2</w:t>
      </w:r>
      <w:r w:rsidRPr="00BA7563">
        <w:rPr>
          <w:rFonts w:ascii="Times New Roman" w:eastAsia="Times New Roman" w:hAnsi="Times New Roman"/>
          <w:b/>
          <w:bCs/>
          <w:iCs/>
          <w:spacing w:val="-4"/>
          <w:sz w:val="20"/>
          <w:szCs w:val="20"/>
        </w:rPr>
        <w:t>часа)</w:t>
      </w: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ind w:hanging="173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 xml:space="preserve">   Оформление интерьера. Подбор комнатных растений. Сухоцветы. Искусственные цветы. Композиция.Виды комнатных растений. Уход за растениями. Частота, </w:t>
      </w:r>
      <w:r w:rsidRPr="00BA7563">
        <w:rPr>
          <w:rFonts w:ascii="Times New Roman" w:eastAsia="Times New Roman" w:hAnsi="Times New Roman"/>
          <w:color w:val="1F1F1F"/>
          <w:w w:val="105"/>
          <w:sz w:val="20"/>
          <w:szCs w:val="20"/>
        </w:rPr>
        <w:t>обильностьполиваиподкормок.Пересадкарастений.</w:t>
      </w:r>
      <w:r w:rsidRPr="00BA7563">
        <w:rPr>
          <w:rFonts w:ascii="Times New Roman" w:eastAsia="Times New Roman" w:hAnsi="Times New Roman"/>
          <w:color w:val="1F1F1F"/>
          <w:sz w:val="20"/>
          <w:szCs w:val="20"/>
        </w:rPr>
        <w:t>Идеитворческих</w:t>
      </w:r>
      <w:r w:rsidRPr="00BA7563">
        <w:rPr>
          <w:rFonts w:ascii="Times New Roman" w:eastAsia="Times New Roman" w:hAnsi="Times New Roman"/>
          <w:color w:val="1F1F1F"/>
          <w:spacing w:val="-2"/>
          <w:sz w:val="20"/>
          <w:szCs w:val="20"/>
        </w:rPr>
        <w:t>проектов.</w:t>
      </w:r>
    </w:p>
    <w:p w:rsidR="001073D8" w:rsidRPr="00BA7563" w:rsidRDefault="001073D8" w:rsidP="00BA756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1073D8" w:rsidRPr="00BA7563" w:rsidRDefault="001073D8" w:rsidP="00BA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BA7563">
        <w:rPr>
          <w:rFonts w:ascii="Times New Roman" w:eastAsia="Times New Roman" w:hAnsi="Times New Roman"/>
          <w:b/>
          <w:sz w:val="20"/>
          <w:szCs w:val="20"/>
        </w:rPr>
        <w:t>Модуль 7. Энергетические технологии.Основы</w:t>
      </w:r>
      <w:r w:rsidRPr="00BA7563">
        <w:rPr>
          <w:rFonts w:ascii="Times New Roman" w:eastAsia="Times New Roman" w:hAnsi="Times New Roman"/>
          <w:b/>
          <w:spacing w:val="-2"/>
          <w:sz w:val="20"/>
          <w:szCs w:val="20"/>
        </w:rPr>
        <w:t>электротехники</w:t>
      </w:r>
      <w:r w:rsidRPr="00BA7563">
        <w:rPr>
          <w:rFonts w:ascii="Times New Roman" w:eastAsia="Times New Roman" w:hAnsi="Times New Roman"/>
          <w:w w:val="105"/>
          <w:sz w:val="20"/>
          <w:szCs w:val="20"/>
        </w:rPr>
        <w:t>и</w:t>
      </w:r>
      <w:r w:rsidRPr="00BA7563">
        <w:rPr>
          <w:rFonts w:ascii="Times New Roman" w:eastAsia="Times New Roman" w:hAnsi="Times New Roman"/>
          <w:b/>
          <w:spacing w:val="-2"/>
          <w:w w:val="105"/>
          <w:sz w:val="20"/>
          <w:szCs w:val="20"/>
        </w:rPr>
        <w:t>робототехники (2часа)</w:t>
      </w:r>
    </w:p>
    <w:p w:rsidR="001073D8" w:rsidRPr="00BA7563" w:rsidRDefault="001073D8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563">
        <w:rPr>
          <w:rFonts w:ascii="Times New Roman" w:eastAsia="Times New Roman" w:hAnsi="Times New Roman"/>
          <w:sz w:val="20"/>
          <w:szCs w:val="20"/>
        </w:rPr>
        <w:t>Знакомство с бытовыми электрическими  приборами. Эксплуатация. Датчики света и темноты.</w:t>
      </w:r>
    </w:p>
    <w:p w:rsidR="00665198" w:rsidRPr="00BA7563" w:rsidRDefault="00665198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91B20" w:rsidRPr="00BA7563" w:rsidRDefault="00591B20" w:rsidP="00BA756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BA7563">
        <w:rPr>
          <w:rFonts w:ascii="Times New Roman" w:eastAsia="Times New Roman" w:hAnsi="Times New Roman"/>
          <w:b/>
          <w:sz w:val="20"/>
          <w:szCs w:val="20"/>
        </w:rPr>
        <w:t>Модуль 8. Технологии творческой, проектной и исследовательской деятельности. (4 часа)</w:t>
      </w:r>
    </w:p>
    <w:p w:rsidR="00591B20" w:rsidRPr="00BA7563" w:rsidRDefault="00591B20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91B20" w:rsidRPr="00BA7563" w:rsidRDefault="00591B20" w:rsidP="00BA7563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</w:rPr>
      </w:pPr>
    </w:p>
    <w:p w:rsidR="00591B20" w:rsidRPr="00BA7563" w:rsidRDefault="00591B20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E5642" w:rsidRPr="00BA7563" w:rsidRDefault="003E5642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E5642" w:rsidRPr="00BA7563" w:rsidRDefault="003E5642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E5642" w:rsidRPr="00BA7563" w:rsidRDefault="003E5642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E5642" w:rsidRPr="00BA7563" w:rsidRDefault="003E5642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E5642" w:rsidRPr="00BA7563" w:rsidRDefault="003E5642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E5642" w:rsidRPr="00BA7563" w:rsidRDefault="003E5642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67585" w:rsidRPr="00BA7563" w:rsidRDefault="00367585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91B20" w:rsidRPr="00BA7563" w:rsidRDefault="00591B20" w:rsidP="00BA7563">
      <w:pPr>
        <w:tabs>
          <w:tab w:val="left" w:pos="6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7563">
        <w:rPr>
          <w:rFonts w:ascii="Times New Roman" w:hAnsi="Times New Roman"/>
          <w:b/>
          <w:sz w:val="20"/>
          <w:szCs w:val="20"/>
        </w:rPr>
        <w:t xml:space="preserve">Календарно-тематическое планирование </w:t>
      </w:r>
    </w:p>
    <w:p w:rsidR="00591B20" w:rsidRPr="00BA7563" w:rsidRDefault="00591B20" w:rsidP="00BA75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45"/>
        <w:gridCol w:w="4992"/>
        <w:gridCol w:w="11"/>
        <w:gridCol w:w="840"/>
        <w:gridCol w:w="465"/>
        <w:gridCol w:w="15"/>
        <w:gridCol w:w="30"/>
        <w:gridCol w:w="427"/>
        <w:gridCol w:w="705"/>
        <w:gridCol w:w="28"/>
        <w:gridCol w:w="691"/>
      </w:tblGrid>
      <w:tr w:rsidR="00591B20" w:rsidRPr="00BA7563" w:rsidTr="003E5642">
        <w:tc>
          <w:tcPr>
            <w:tcW w:w="817" w:type="dxa"/>
            <w:vMerge w:val="restart"/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п.п</w:t>
            </w:r>
          </w:p>
        </w:tc>
        <w:tc>
          <w:tcPr>
            <w:tcW w:w="1245" w:type="dxa"/>
            <w:tcBorders>
              <w:bottom w:val="nil"/>
              <w:right w:val="nil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</w:tr>
      <w:tr w:rsidR="00591B20" w:rsidRPr="00BA7563" w:rsidTr="003E5642">
        <w:tc>
          <w:tcPr>
            <w:tcW w:w="817" w:type="dxa"/>
            <w:vMerge/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right w:val="nil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591B20" w:rsidRPr="00BA7563" w:rsidTr="003E5642">
        <w:trPr>
          <w:trHeight w:val="7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62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</w:rPr>
              <w:t>Вводный урок.</w:t>
            </w: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</w:rPr>
              <w:t xml:space="preserve">Вводный инструктаж по т/б. </w:t>
            </w: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</w:rPr>
              <w:t>Что такое творческие проекты. Этапы выполнения проектов.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РАЗДЕЛ 1.  изучаемый в рамках «ТОЧКИ РОСТА»     </w:t>
            </w: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««</w:t>
            </w:r>
            <w:r w:rsidRPr="00BA7563"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Геоинформационные технологии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c>
          <w:tcPr>
            <w:tcW w:w="817" w:type="dxa"/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62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Системы глобального позиционирования.</w:t>
            </w:r>
          </w:p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Применение спутников для позиционирования. </w:t>
            </w: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51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2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Фотографии и панорамы. Характеристики фотоаппаратов. Получение качественного фотоснимка.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История фотографии. Фотография как способ изучения</w:t>
            </w: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окружающего мира.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c>
          <w:tcPr>
            <w:tcW w:w="817" w:type="dxa"/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8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hAnsi="Times New Roman"/>
                <w:b/>
                <w:i/>
                <w:sz w:val="20"/>
                <w:szCs w:val="20"/>
              </w:rPr>
              <w:t>Раздел 2. Модуль 1.</w:t>
            </w:r>
            <w:r w:rsidRPr="00BA7563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 xml:space="preserve"> Основыдизайнаиграфическойграмоты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54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62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 xml:space="preserve">Основы дизайна. Основы графической грамоты. 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3. Модуль2.  </w:t>
            </w:r>
            <w:r w:rsidRPr="00BA7563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>Современныеиперспективныетехнологии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3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color w:val="1F1F1F"/>
                <w:spacing w:val="-2"/>
                <w:sz w:val="20"/>
                <w:szCs w:val="20"/>
              </w:rPr>
              <w:t>Информация.Информационные</w:t>
            </w:r>
            <w:r w:rsidR="008F3D4D" w:rsidRPr="00BA7563">
              <w:rPr>
                <w:rFonts w:ascii="Times New Roman" w:eastAsia="Times New Roman" w:hAnsi="Times New Roman"/>
                <w:color w:val="1F1F1F"/>
                <w:spacing w:val="-2"/>
                <w:sz w:val="20"/>
                <w:szCs w:val="20"/>
              </w:rPr>
              <w:t xml:space="preserve">, строительные и транспортные </w:t>
            </w:r>
            <w:r w:rsidRPr="00BA7563">
              <w:rPr>
                <w:rFonts w:ascii="Times New Roman" w:eastAsia="Times New Roman" w:hAnsi="Times New Roman"/>
                <w:color w:val="1F1F1F"/>
                <w:spacing w:val="-2"/>
                <w:sz w:val="20"/>
                <w:szCs w:val="20"/>
              </w:rPr>
              <w:t>технологии.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b/>
                <w:i/>
                <w:sz w:val="20"/>
                <w:szCs w:val="20"/>
              </w:rPr>
              <w:t>Раздел 4.</w:t>
            </w:r>
            <w:r w:rsidR="008F3D4D" w:rsidRPr="00BA7563">
              <w:rPr>
                <w:rFonts w:ascii="Times New Roman" w:hAnsi="Times New Roman"/>
                <w:b/>
                <w:i/>
                <w:sz w:val="20"/>
                <w:szCs w:val="20"/>
              </w:rPr>
              <w:t>Модуль 3</w:t>
            </w:r>
            <w:r w:rsidR="008F3D4D" w:rsidRPr="00BA756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8F3D4D" w:rsidRPr="00BA7563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>Технологииполученияипреобразования</w:t>
            </w:r>
            <w:r w:rsidR="008F3D4D" w:rsidRPr="00BA7563">
              <w:rPr>
                <w:rFonts w:ascii="Times New Roman" w:eastAsia="Times New Roman" w:hAnsi="Times New Roman"/>
                <w:b/>
                <w:spacing w:val="-2"/>
                <w:w w:val="105"/>
                <w:sz w:val="20"/>
                <w:szCs w:val="20"/>
              </w:rPr>
              <w:t>текстильных</w:t>
            </w:r>
            <w:r w:rsidR="008F3D4D" w:rsidRPr="00BA756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материалов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8F3D4D"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Технология производства химических волокон. Свойства химических волокон и тканей из них.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540"/>
        </w:trPr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62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Образование челночного стежка. Приспособления малой механизации, применяемые при изготовлении швейных  изделий.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62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Из истории поясной одежды. Стиль в одежде. Иллюзии зрительного восприятия.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62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Конструирование юбок. Построение чертежа и моделирование конической юбки.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62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Построение чертежа и моделирование  клиньевой юбки.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62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Построение чертежа прямой юбки и моделирование.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62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Снятие мерок для построения чертежа основы брюк. Построение чертежа.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528"/>
        </w:trPr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62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67BC9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Конструирование и моделирование  и основы брюк. Оформление выкройки.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62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Технология  изготовления  поясных изделий. (на примере юбки) Подготовка ткани к раскрою.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91B20" w:rsidRPr="00BA7563" w:rsidTr="00367BC9">
        <w:trPr>
          <w:trHeight w:val="33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Раскрой изделия. Подготовка деталей кроя к обработке.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91B20" w:rsidRPr="00BA7563" w:rsidTr="008F3D4D">
        <w:trPr>
          <w:trHeight w:val="30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BC9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Обработка вытачек и  складок.</w:t>
            </w:r>
            <w:r w:rsidR="00367585" w:rsidRPr="00BA7563">
              <w:rPr>
                <w:rFonts w:ascii="Times New Roman" w:hAnsi="Times New Roman"/>
                <w:sz w:val="20"/>
                <w:szCs w:val="20"/>
              </w:rPr>
              <w:t xml:space="preserve"> Соединение деталей  и обработка срезов.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D4D" w:rsidRPr="00BA7563" w:rsidTr="008F3D4D">
        <w:trPr>
          <w:trHeight w:val="2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367585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Обработка застежки.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D4D" w:rsidRPr="00BA7563" w:rsidTr="008F3D4D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367585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Обработка верхнего среза.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D4D" w:rsidRPr="00BA7563" w:rsidTr="008F3D4D">
        <w:trPr>
          <w:trHeight w:val="9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367585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Обработка нижнего среза. Окончательная обработка изделия.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8F3D4D">
        <w:tc>
          <w:tcPr>
            <w:tcW w:w="817" w:type="dxa"/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Раздел 5. Модуль 4</w:t>
            </w:r>
            <w:r w:rsidR="00591B20" w:rsidRPr="00BA7563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="00591B20" w:rsidRPr="00BA7563">
              <w:rPr>
                <w:rFonts w:ascii="Times New Roman" w:hAnsi="Times New Roman"/>
                <w:b/>
                <w:sz w:val="20"/>
                <w:szCs w:val="20"/>
              </w:rPr>
              <w:t>Технологии обработки пищевых продуктов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41-42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E5642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Понятие о микроорганизмах. Рыбная промышленность. Технология обработки рыбы.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9A6E7E">
        <w:trPr>
          <w:trHeight w:val="70"/>
        </w:trPr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Морепродукты. Рыбные консервы.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45-46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3E5642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Пр.р. Приготовление  салата «Сельдь под шубой»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hRule="exact" w:val="515"/>
        </w:trPr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47-48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9A6E7E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Виды теста. Пищевые продукты, оборудование, инструменты и приспособления для приготовления теста.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30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20" w:rsidRPr="00BA7563" w:rsidRDefault="009A6E7E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</w:rPr>
              <w:t>Технологии производства хлеба и хлебобулочных изделий из различных видов теста.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562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51-52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20" w:rsidRPr="00BA7563" w:rsidRDefault="009A6E7E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</w:rPr>
              <w:t>Продукции кондитерских изделий из различных видов теста.</w:t>
            </w:r>
          </w:p>
          <w:p w:rsidR="009A6E7E" w:rsidRPr="00BA7563" w:rsidRDefault="009A6E7E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</w:rPr>
              <w:t>Технология приготовления теста для пельменей, вареников, домашней лапши.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c>
          <w:tcPr>
            <w:tcW w:w="817" w:type="dxa"/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Раздел </w:t>
            </w:r>
            <w:r w:rsidR="008F3D4D" w:rsidRPr="00BA75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6</w:t>
            </w:r>
            <w:r w:rsidRPr="00BA75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  <w:r w:rsidR="008F3D4D" w:rsidRPr="00BA75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Модуль 5</w:t>
            </w:r>
            <w:r w:rsidRPr="00BA7563">
              <w:rPr>
                <w:rFonts w:ascii="Times New Roman" w:hAnsi="Times New Roman"/>
                <w:b/>
                <w:sz w:val="20"/>
                <w:szCs w:val="20"/>
              </w:rPr>
              <w:t>Технологии художественно-прикладной обработки материалов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428"/>
        </w:trPr>
        <w:tc>
          <w:tcPr>
            <w:tcW w:w="817" w:type="dxa"/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53-54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B20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</w:rPr>
              <w:t xml:space="preserve">История вязания. </w:t>
            </w:r>
            <w:r w:rsidRPr="00BA7563">
              <w:rPr>
                <w:rFonts w:ascii="Times New Roman" w:hAnsi="Times New Roman"/>
                <w:sz w:val="20"/>
                <w:szCs w:val="20"/>
              </w:rPr>
              <w:t>Набор петель.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5642" w:rsidRPr="00BA7563" w:rsidTr="003E5642">
        <w:trPr>
          <w:trHeight w:val="5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Практическая работа «Набор петель. Вязание лицевых петель».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5642" w:rsidRPr="00BA7563" w:rsidTr="003E5642">
        <w:trPr>
          <w:trHeight w:val="6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57-58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Практическая работа «Набор петель. Вязание изнаночных петель».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5642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D4D" w:rsidRPr="00BA7563" w:rsidTr="003E5642">
        <w:trPr>
          <w:trHeight w:val="1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59-60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4D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</w:rPr>
              <w:t xml:space="preserve">Макраме.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3E5642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D4D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3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Раздел 7 Модуль 6 </w:t>
            </w:r>
            <w:r w:rsidR="00591B20" w:rsidRPr="00BA75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  <w:r w:rsidR="00591B20" w:rsidRPr="00BA7563"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ведения дома</w:t>
            </w:r>
            <w:r w:rsidR="00591B20" w:rsidRPr="00BA75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61-62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3E5642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Принципы  и средства создания интерьера дома. Ремонт помещений. Оформление интерьера комнатных растений.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</w:rPr>
              <w:t>Раздел 8</w:t>
            </w:r>
            <w:r w:rsidR="00591B20" w:rsidRPr="00BA7563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Модуль 7Энергетические технологии.Основы</w:t>
            </w:r>
            <w:r w:rsidRPr="00BA7563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электротехники</w:t>
            </w:r>
            <w:r w:rsidRPr="00BA7563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и</w:t>
            </w:r>
            <w:r w:rsidRPr="00BA7563">
              <w:rPr>
                <w:rFonts w:ascii="Times New Roman" w:eastAsia="Times New Roman" w:hAnsi="Times New Roman"/>
                <w:b/>
                <w:spacing w:val="-2"/>
                <w:w w:val="105"/>
                <w:sz w:val="20"/>
                <w:szCs w:val="20"/>
              </w:rPr>
              <w:t>робототехники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8F3D4D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8F3D4D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63-64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Виды проводов и электроарматуры .</w:t>
            </w:r>
          </w:p>
          <w:p w:rsidR="00591B20" w:rsidRPr="00BA7563" w:rsidRDefault="00591B20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 xml:space="preserve"> Устройство квартирной электропроводки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756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10. </w:t>
            </w:r>
            <w:r w:rsidR="008F3D4D" w:rsidRPr="00BA756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Модуль 9. </w:t>
            </w:r>
            <w:r w:rsidR="008F3D4D" w:rsidRPr="00BA7563"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65-66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Творческий проект и этапы его выполнения.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67-68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91B20" w:rsidRPr="00BA7563" w:rsidTr="003E5642">
        <w:trPr>
          <w:trHeight w:val="64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56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367585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5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591B20" w:rsidRPr="00BA7563" w:rsidRDefault="00591B20" w:rsidP="00BA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91B20" w:rsidRPr="00BA7563" w:rsidRDefault="00591B20" w:rsidP="00BA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91B20" w:rsidRPr="00BA7563" w:rsidRDefault="00591B20" w:rsidP="00BA7563">
      <w:pPr>
        <w:tabs>
          <w:tab w:val="left" w:pos="35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1B20" w:rsidRPr="00BA7563" w:rsidRDefault="00591B20" w:rsidP="00BA7563">
      <w:pPr>
        <w:tabs>
          <w:tab w:val="left" w:pos="35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1B20" w:rsidRPr="00BA7563" w:rsidRDefault="00591B20" w:rsidP="00BA7563">
      <w:pPr>
        <w:tabs>
          <w:tab w:val="left" w:pos="35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1B20" w:rsidRPr="00BA7563" w:rsidRDefault="00591B20" w:rsidP="00BA7563">
      <w:pPr>
        <w:tabs>
          <w:tab w:val="left" w:pos="35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1B20" w:rsidRPr="00BA7563" w:rsidRDefault="00591B20" w:rsidP="00BA7563">
      <w:pPr>
        <w:spacing w:after="0" w:line="240" w:lineRule="auto"/>
        <w:rPr>
          <w:sz w:val="20"/>
          <w:szCs w:val="20"/>
        </w:rPr>
      </w:pPr>
    </w:p>
    <w:p w:rsidR="00591B20" w:rsidRPr="00BA7563" w:rsidRDefault="00591B20" w:rsidP="00BA7563">
      <w:pPr>
        <w:spacing w:after="0" w:line="240" w:lineRule="auto"/>
        <w:rPr>
          <w:sz w:val="20"/>
          <w:szCs w:val="20"/>
        </w:rPr>
      </w:pPr>
    </w:p>
    <w:p w:rsidR="00591B20" w:rsidRPr="00BA7563" w:rsidRDefault="00591B20" w:rsidP="00BA7563">
      <w:pPr>
        <w:spacing w:after="0" w:line="240" w:lineRule="auto"/>
        <w:rPr>
          <w:sz w:val="20"/>
          <w:szCs w:val="20"/>
        </w:rPr>
      </w:pPr>
    </w:p>
    <w:p w:rsidR="00665198" w:rsidRPr="00BA7563" w:rsidRDefault="00665198" w:rsidP="00BA756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665198" w:rsidRPr="00BA7563" w:rsidSect="00665198">
          <w:pgSz w:w="11900" w:h="16840"/>
          <w:pgMar w:top="860" w:right="460" w:bottom="280" w:left="993" w:header="720" w:footer="720" w:gutter="0"/>
          <w:cols w:space="720"/>
        </w:sectPr>
      </w:pPr>
    </w:p>
    <w:p w:rsidR="00665198" w:rsidRPr="00BA7563" w:rsidRDefault="00665198" w:rsidP="00BA756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i/>
          <w:sz w:val="20"/>
          <w:szCs w:val="20"/>
        </w:rPr>
      </w:pPr>
      <w:bookmarkStart w:id="9" w:name="_GoBack"/>
      <w:bookmarkEnd w:id="9"/>
    </w:p>
    <w:sectPr w:rsidR="00665198" w:rsidRPr="00BA7563" w:rsidSect="00573C60">
      <w:pgSz w:w="11900" w:h="16840"/>
      <w:pgMar w:top="860" w:right="4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0D" w:rsidRDefault="00B6050D" w:rsidP="00573C60">
      <w:pPr>
        <w:spacing w:after="0" w:line="240" w:lineRule="auto"/>
      </w:pPr>
      <w:r>
        <w:separator/>
      </w:r>
    </w:p>
  </w:endnote>
  <w:endnote w:type="continuationSeparator" w:id="1">
    <w:p w:rsidR="00B6050D" w:rsidRDefault="00B6050D" w:rsidP="0057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0D" w:rsidRDefault="00B6050D" w:rsidP="00573C60">
      <w:pPr>
        <w:spacing w:after="0" w:line="240" w:lineRule="auto"/>
      </w:pPr>
      <w:r>
        <w:separator/>
      </w:r>
    </w:p>
  </w:footnote>
  <w:footnote w:type="continuationSeparator" w:id="1">
    <w:p w:rsidR="00B6050D" w:rsidRDefault="00B6050D" w:rsidP="0057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12F4C"/>
    <w:multiLevelType w:val="hybridMultilevel"/>
    <w:tmpl w:val="82488C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DC50F8"/>
    <w:multiLevelType w:val="hybridMultilevel"/>
    <w:tmpl w:val="B2DE8A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615EC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311725"/>
    <w:multiLevelType w:val="hybridMultilevel"/>
    <w:tmpl w:val="38E05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6"/>
  </w:num>
  <w:num w:numId="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EC4"/>
    <w:rsid w:val="00022CDD"/>
    <w:rsid w:val="000E2AA8"/>
    <w:rsid w:val="001073D8"/>
    <w:rsid w:val="00356B9B"/>
    <w:rsid w:val="00367585"/>
    <w:rsid w:val="00367BC9"/>
    <w:rsid w:val="003E5642"/>
    <w:rsid w:val="004626B2"/>
    <w:rsid w:val="00470161"/>
    <w:rsid w:val="005002E3"/>
    <w:rsid w:val="00573C60"/>
    <w:rsid w:val="00591B20"/>
    <w:rsid w:val="00665198"/>
    <w:rsid w:val="006E5EC4"/>
    <w:rsid w:val="00756811"/>
    <w:rsid w:val="00870919"/>
    <w:rsid w:val="008F3D4D"/>
    <w:rsid w:val="009607C7"/>
    <w:rsid w:val="009A6E7E"/>
    <w:rsid w:val="00AC644C"/>
    <w:rsid w:val="00B6050D"/>
    <w:rsid w:val="00BA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C7"/>
    <w:rPr>
      <w:rFonts w:ascii="Tahoma" w:eastAsia="Calibri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99"/>
    <w:locked/>
    <w:rsid w:val="009607C7"/>
    <w:rPr>
      <w:sz w:val="24"/>
      <w:szCs w:val="24"/>
      <w:lang/>
    </w:rPr>
  </w:style>
  <w:style w:type="paragraph" w:styleId="a6">
    <w:name w:val="List Paragraph"/>
    <w:basedOn w:val="a"/>
    <w:link w:val="a5"/>
    <w:uiPriority w:val="99"/>
    <w:qFormat/>
    <w:rsid w:val="009607C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/>
    </w:rPr>
  </w:style>
  <w:style w:type="paragraph" w:styleId="a7">
    <w:name w:val="header"/>
    <w:basedOn w:val="a"/>
    <w:link w:val="a8"/>
    <w:uiPriority w:val="99"/>
    <w:unhideWhenUsed/>
    <w:rsid w:val="0057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C6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C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C7"/>
    <w:rPr>
      <w:rFonts w:ascii="Tahoma" w:eastAsia="Calibri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99"/>
    <w:locked/>
    <w:rsid w:val="009607C7"/>
    <w:rPr>
      <w:sz w:val="24"/>
      <w:szCs w:val="24"/>
      <w:lang w:val="x-none"/>
    </w:rPr>
  </w:style>
  <w:style w:type="paragraph" w:styleId="a6">
    <w:name w:val="List Paragraph"/>
    <w:basedOn w:val="a"/>
    <w:link w:val="a5"/>
    <w:uiPriority w:val="99"/>
    <w:qFormat/>
    <w:rsid w:val="009607C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x-none"/>
    </w:rPr>
  </w:style>
  <w:style w:type="paragraph" w:styleId="a7">
    <w:name w:val="header"/>
    <w:basedOn w:val="a"/>
    <w:link w:val="a8"/>
    <w:uiPriority w:val="99"/>
    <w:unhideWhenUsed/>
    <w:rsid w:val="0057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C6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C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7009</Words>
  <Characters>39954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komss</cp:lastModifiedBy>
  <cp:revision>10</cp:revision>
  <cp:lastPrinted>2022-09-25T09:13:00Z</cp:lastPrinted>
  <dcterms:created xsi:type="dcterms:W3CDTF">2022-09-06T13:57:00Z</dcterms:created>
  <dcterms:modified xsi:type="dcterms:W3CDTF">2023-04-25T06:34:00Z</dcterms:modified>
</cp:coreProperties>
</file>