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82D" w:rsidRDefault="00AA782D">
      <w:pPr>
        <w:autoSpaceDE w:val="0"/>
        <w:autoSpaceDN w:val="0"/>
        <w:spacing w:after="78" w:line="220" w:lineRule="exact"/>
      </w:pPr>
    </w:p>
    <w:p w:rsidR="00AA782D" w:rsidRPr="0053120C" w:rsidRDefault="005B77D5" w:rsidP="0053120C">
      <w:pPr>
        <w:autoSpaceDE w:val="0"/>
        <w:autoSpaceDN w:val="0"/>
        <w:spacing w:after="0" w:line="230" w:lineRule="auto"/>
        <w:ind w:left="792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b/>
          <w:color w:val="002060"/>
          <w:sz w:val="24"/>
          <w:lang w:val="ru-RU"/>
        </w:rPr>
        <w:t>МИНИСТЕРСТВО ПРОСВЕЩЕНИЯ РОССИЙСКОЙ ФЕДЕРАЦИИ</w:t>
      </w:r>
    </w:p>
    <w:p w:rsidR="00AA782D" w:rsidRPr="0053120C" w:rsidRDefault="005B77D5" w:rsidP="0053120C">
      <w:pPr>
        <w:autoSpaceDE w:val="0"/>
        <w:autoSpaceDN w:val="0"/>
        <w:spacing w:after="0" w:line="230" w:lineRule="auto"/>
        <w:ind w:left="2004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sz w:val="24"/>
          <w:lang w:val="ru-RU"/>
        </w:rPr>
        <w:t>Министерство образования Республики Мордовия</w:t>
      </w:r>
    </w:p>
    <w:p w:rsidR="00AA782D" w:rsidRPr="0053120C" w:rsidRDefault="005B77D5" w:rsidP="0053120C">
      <w:pPr>
        <w:autoSpaceDE w:val="0"/>
        <w:autoSpaceDN w:val="0"/>
        <w:spacing w:after="0" w:line="230" w:lineRule="auto"/>
        <w:ind w:right="3198"/>
        <w:jc w:val="right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sz w:val="24"/>
          <w:lang w:val="ru-RU"/>
        </w:rPr>
        <w:t>Чамзинский муниципальный район</w:t>
      </w:r>
    </w:p>
    <w:p w:rsidR="00AA782D" w:rsidRPr="0053120C" w:rsidRDefault="005B77D5" w:rsidP="0053120C">
      <w:pPr>
        <w:autoSpaceDE w:val="0"/>
        <w:autoSpaceDN w:val="0"/>
        <w:spacing w:after="0" w:line="230" w:lineRule="auto"/>
        <w:ind w:right="4102"/>
        <w:jc w:val="right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sz w:val="24"/>
          <w:lang w:val="ru-RU"/>
        </w:rPr>
        <w:t>МБОУ КСШ № 3</w:t>
      </w:r>
    </w:p>
    <w:p w:rsidR="00AA782D" w:rsidRDefault="00AA782D">
      <w:pPr>
        <w:rPr>
          <w:color w:val="002060"/>
          <w:lang w:val="ru-RU"/>
        </w:rPr>
      </w:pPr>
    </w:p>
    <w:p w:rsidR="0053120C" w:rsidRDefault="0053120C">
      <w:pPr>
        <w:rPr>
          <w:color w:val="002060"/>
          <w:lang w:val="ru-RU"/>
        </w:rPr>
      </w:pPr>
    </w:p>
    <w:p w:rsidR="0053120C" w:rsidRPr="0053120C" w:rsidRDefault="0053120C">
      <w:pPr>
        <w:rPr>
          <w:color w:val="002060"/>
          <w:lang w:val="ru-RU"/>
        </w:rPr>
        <w:sectPr w:rsidR="0053120C" w:rsidRPr="0053120C">
          <w:pgSz w:w="11900" w:h="16840"/>
          <w:pgMar w:top="298" w:right="870" w:bottom="1332" w:left="1440" w:header="720" w:footer="720" w:gutter="0"/>
          <w:cols w:space="720" w:equalWidth="0">
            <w:col w:w="9590" w:space="0"/>
          </w:cols>
          <w:docGrid w:linePitch="360"/>
        </w:sectPr>
      </w:pPr>
    </w:p>
    <w:p w:rsidR="00D71CBC" w:rsidRPr="0053120C" w:rsidRDefault="005B77D5" w:rsidP="00D71CBC">
      <w:pPr>
        <w:autoSpaceDE w:val="0"/>
        <w:autoSpaceDN w:val="0"/>
        <w:spacing w:after="0" w:line="245" w:lineRule="auto"/>
        <w:ind w:right="576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 xml:space="preserve">РАССМОТРЕНО </w:t>
      </w:r>
      <w:r w:rsidRPr="0053120C">
        <w:rPr>
          <w:color w:val="002060"/>
          <w:lang w:val="ru-RU"/>
        </w:rPr>
        <w:br/>
      </w:r>
      <w:r w:rsidR="00D71CBC"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 xml:space="preserve">методическим </w:t>
      </w: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 xml:space="preserve">объединением </w:t>
      </w:r>
      <w:r w:rsidRPr="0053120C">
        <w:rPr>
          <w:color w:val="002060"/>
          <w:lang w:val="ru-RU"/>
        </w:rPr>
        <w:br/>
      </w: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>учителей ХЭЦ</w:t>
      </w:r>
    </w:p>
    <w:p w:rsidR="00AA782D" w:rsidRPr="0053120C" w:rsidRDefault="005B77D5" w:rsidP="00D71CBC">
      <w:pPr>
        <w:autoSpaceDE w:val="0"/>
        <w:autoSpaceDN w:val="0"/>
        <w:spacing w:after="0" w:line="245" w:lineRule="auto"/>
        <w:ind w:right="576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 xml:space="preserve">Руководитель МО </w:t>
      </w:r>
      <w:r w:rsidRPr="0053120C">
        <w:rPr>
          <w:color w:val="002060"/>
          <w:lang w:val="ru-RU"/>
        </w:rPr>
        <w:br/>
      </w: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>______________ Пиксайкина Е.Н.</w:t>
      </w:r>
    </w:p>
    <w:p w:rsidR="00AA782D" w:rsidRDefault="005B77D5" w:rsidP="00D71CBC">
      <w:pPr>
        <w:autoSpaceDE w:val="0"/>
        <w:autoSpaceDN w:val="0"/>
        <w:spacing w:before="182" w:after="0" w:line="324" w:lineRule="auto"/>
        <w:ind w:right="1152"/>
        <w:rPr>
          <w:rFonts w:ascii="Times New Roman" w:eastAsia="Times New Roman" w:hAnsi="Times New Roman"/>
          <w:color w:val="002060"/>
          <w:w w:val="102"/>
          <w:sz w:val="20"/>
          <w:lang w:val="ru-RU"/>
        </w:rPr>
      </w:pP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>Протокол №</w:t>
      </w:r>
      <w:r w:rsidRPr="0053120C">
        <w:rPr>
          <w:color w:val="002060"/>
          <w:lang w:val="ru-RU"/>
        </w:rPr>
        <w:br/>
      </w: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>от "30" августа  2022 г.</w:t>
      </w:r>
    </w:p>
    <w:p w:rsidR="0053120C" w:rsidRDefault="0053120C" w:rsidP="00D71CBC">
      <w:pPr>
        <w:autoSpaceDE w:val="0"/>
        <w:autoSpaceDN w:val="0"/>
        <w:spacing w:before="182" w:after="0" w:line="324" w:lineRule="auto"/>
        <w:ind w:right="1152"/>
        <w:rPr>
          <w:rFonts w:ascii="Times New Roman" w:eastAsia="Times New Roman" w:hAnsi="Times New Roman"/>
          <w:color w:val="002060"/>
          <w:w w:val="102"/>
          <w:sz w:val="20"/>
          <w:lang w:val="ru-RU"/>
        </w:rPr>
      </w:pPr>
    </w:p>
    <w:p w:rsidR="0053120C" w:rsidRPr="0053120C" w:rsidRDefault="0053120C" w:rsidP="00D71CBC">
      <w:pPr>
        <w:autoSpaceDE w:val="0"/>
        <w:autoSpaceDN w:val="0"/>
        <w:spacing w:before="182" w:after="0" w:line="324" w:lineRule="auto"/>
        <w:ind w:right="1152"/>
        <w:rPr>
          <w:color w:val="002060"/>
          <w:lang w:val="ru-RU"/>
        </w:rPr>
      </w:pPr>
      <w:bookmarkStart w:id="0" w:name="_GoBack"/>
      <w:bookmarkEnd w:id="0"/>
    </w:p>
    <w:p w:rsidR="00AA782D" w:rsidRPr="0053120C" w:rsidRDefault="00AA782D">
      <w:pPr>
        <w:rPr>
          <w:color w:val="002060"/>
          <w:lang w:val="ru-RU"/>
        </w:rPr>
        <w:sectPr w:rsidR="00AA782D" w:rsidRPr="0053120C">
          <w:type w:val="continuous"/>
          <w:pgSz w:w="11900" w:h="16840"/>
          <w:pgMar w:top="298" w:right="870" w:bottom="1332" w:left="1440" w:header="720" w:footer="720" w:gutter="0"/>
          <w:cols w:num="2" w:space="720" w:equalWidth="0">
            <w:col w:w="6052" w:space="0"/>
            <w:col w:w="3537" w:space="0"/>
          </w:cols>
          <w:docGrid w:linePitch="360"/>
        </w:sectPr>
      </w:pPr>
    </w:p>
    <w:p w:rsidR="00AA782D" w:rsidRPr="0053120C" w:rsidRDefault="005B77D5">
      <w:pPr>
        <w:autoSpaceDE w:val="0"/>
        <w:autoSpaceDN w:val="0"/>
        <w:spacing w:after="0" w:line="286" w:lineRule="auto"/>
        <w:ind w:left="280" w:right="432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 xml:space="preserve">УТВЕРЖДЕНО </w:t>
      </w:r>
      <w:r w:rsidRPr="0053120C">
        <w:rPr>
          <w:color w:val="002060"/>
          <w:lang w:val="ru-RU"/>
        </w:rPr>
        <w:br/>
      </w: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>Директор МБОУ КСОШ №3 ______________Ерошкин А.Ю.</w:t>
      </w:r>
    </w:p>
    <w:p w:rsidR="00AA782D" w:rsidRPr="0053120C" w:rsidRDefault="005B77D5">
      <w:pPr>
        <w:autoSpaceDE w:val="0"/>
        <w:autoSpaceDN w:val="0"/>
        <w:spacing w:before="182" w:after="2058" w:line="324" w:lineRule="auto"/>
        <w:ind w:left="280" w:right="1296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>Приказ №</w:t>
      </w:r>
      <w:r w:rsidRPr="0053120C">
        <w:rPr>
          <w:color w:val="002060"/>
          <w:lang w:val="ru-RU"/>
        </w:rPr>
        <w:br/>
      </w:r>
      <w:r w:rsidRPr="0053120C">
        <w:rPr>
          <w:rFonts w:ascii="Times New Roman" w:eastAsia="Times New Roman" w:hAnsi="Times New Roman"/>
          <w:color w:val="002060"/>
          <w:w w:val="102"/>
          <w:sz w:val="20"/>
          <w:lang w:val="ru-RU"/>
        </w:rPr>
        <w:t>от "30" августа 2022 г.</w:t>
      </w:r>
    </w:p>
    <w:p w:rsidR="00AA782D" w:rsidRDefault="00AA782D">
      <w:pPr>
        <w:rPr>
          <w:color w:val="002060"/>
          <w:lang w:val="ru-RU"/>
        </w:rPr>
      </w:pPr>
    </w:p>
    <w:p w:rsidR="0053120C" w:rsidRDefault="0053120C">
      <w:pPr>
        <w:rPr>
          <w:color w:val="002060"/>
          <w:lang w:val="ru-RU"/>
        </w:rPr>
      </w:pPr>
    </w:p>
    <w:p w:rsidR="0053120C" w:rsidRPr="0053120C" w:rsidRDefault="0053120C">
      <w:pPr>
        <w:rPr>
          <w:color w:val="002060"/>
          <w:lang w:val="ru-RU"/>
        </w:rPr>
        <w:sectPr w:rsidR="0053120C" w:rsidRPr="0053120C">
          <w:type w:val="nextColumn"/>
          <w:pgSz w:w="11900" w:h="16840"/>
          <w:pgMar w:top="298" w:right="870" w:bottom="1332" w:left="1440" w:header="720" w:footer="720" w:gutter="0"/>
          <w:cols w:num="2" w:space="720" w:equalWidth="0">
            <w:col w:w="6052" w:space="0"/>
            <w:col w:w="3537" w:space="0"/>
          </w:cols>
          <w:docGrid w:linePitch="360"/>
        </w:sectPr>
      </w:pPr>
    </w:p>
    <w:p w:rsidR="00AA782D" w:rsidRPr="0053120C" w:rsidRDefault="005B77D5">
      <w:pPr>
        <w:autoSpaceDE w:val="0"/>
        <w:autoSpaceDN w:val="0"/>
        <w:spacing w:after="0" w:line="262" w:lineRule="auto"/>
        <w:ind w:left="3024" w:right="3600"/>
        <w:jc w:val="center"/>
        <w:rPr>
          <w:color w:val="FF0000"/>
          <w:lang w:val="ru-RU"/>
        </w:rPr>
      </w:pPr>
      <w:r w:rsidRPr="0053120C">
        <w:rPr>
          <w:rFonts w:ascii="Times New Roman" w:eastAsia="Times New Roman" w:hAnsi="Times New Roman"/>
          <w:b/>
          <w:color w:val="002060"/>
          <w:sz w:val="24"/>
          <w:lang w:val="ru-RU"/>
        </w:rPr>
        <w:t xml:space="preserve">РАБОЧАЯ ПРОГРАММА </w:t>
      </w:r>
      <w:r w:rsidRPr="0053120C">
        <w:rPr>
          <w:color w:val="002060"/>
          <w:lang w:val="ru-RU"/>
        </w:rPr>
        <w:br/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(</w:t>
      </w:r>
      <w:r w:rsidRPr="0053120C">
        <w:rPr>
          <w:rFonts w:ascii="Times New Roman" w:eastAsia="Times New Roman" w:hAnsi="Times New Roman"/>
          <w:b/>
          <w:color w:val="FF0000"/>
          <w:sz w:val="24"/>
        </w:rPr>
        <w:t>ID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 972771)</w:t>
      </w:r>
    </w:p>
    <w:p w:rsidR="00AA782D" w:rsidRPr="0053120C" w:rsidRDefault="005B77D5">
      <w:pPr>
        <w:autoSpaceDE w:val="0"/>
        <w:autoSpaceDN w:val="0"/>
        <w:spacing w:before="166" w:after="0" w:line="262" w:lineRule="auto"/>
        <w:ind w:left="3600" w:right="3888"/>
        <w:jc w:val="center"/>
        <w:rPr>
          <w:b/>
          <w:color w:val="FF0000"/>
          <w:lang w:val="ru-RU"/>
        </w:rPr>
      </w:pPr>
      <w:r w:rsidRPr="0053120C">
        <w:rPr>
          <w:rFonts w:ascii="Times New Roman" w:eastAsia="Times New Roman" w:hAnsi="Times New Roman"/>
          <w:color w:val="002060"/>
          <w:sz w:val="24"/>
          <w:lang w:val="ru-RU"/>
        </w:rPr>
        <w:t>учебного предмета</w:t>
      </w:r>
      <w:r w:rsidRPr="0053120C">
        <w:rPr>
          <w:color w:val="002060"/>
          <w:lang w:val="ru-RU"/>
        </w:rPr>
        <w:br/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«Музыка»</w:t>
      </w:r>
    </w:p>
    <w:p w:rsidR="00AA782D" w:rsidRPr="0053120C" w:rsidRDefault="005B77D5">
      <w:pPr>
        <w:autoSpaceDE w:val="0"/>
        <w:autoSpaceDN w:val="0"/>
        <w:spacing w:before="672" w:after="0" w:line="262" w:lineRule="auto"/>
        <w:ind w:left="2304" w:right="2736"/>
        <w:jc w:val="center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sz w:val="24"/>
          <w:lang w:val="ru-RU"/>
        </w:rPr>
        <w:t xml:space="preserve">для </w:t>
      </w:r>
      <w:r w:rsidRPr="00057CC7">
        <w:rPr>
          <w:rFonts w:ascii="Times New Roman" w:eastAsia="Times New Roman" w:hAnsi="Times New Roman"/>
          <w:b/>
          <w:color w:val="FF0000"/>
          <w:sz w:val="28"/>
          <w:szCs w:val="28"/>
          <w:lang w:val="ru-RU"/>
        </w:rPr>
        <w:t>5</w:t>
      </w:r>
      <w:r w:rsidRPr="0053120C">
        <w:rPr>
          <w:rFonts w:ascii="Times New Roman" w:eastAsia="Times New Roman" w:hAnsi="Times New Roman"/>
          <w:color w:val="002060"/>
          <w:sz w:val="24"/>
          <w:lang w:val="ru-RU"/>
        </w:rPr>
        <w:t xml:space="preserve"> класса основного общего образования </w:t>
      </w:r>
      <w:r w:rsidRPr="0053120C">
        <w:rPr>
          <w:color w:val="002060"/>
          <w:lang w:val="ru-RU"/>
        </w:rPr>
        <w:br/>
      </w:r>
      <w:r w:rsidRPr="0053120C">
        <w:rPr>
          <w:rFonts w:ascii="Times New Roman" w:eastAsia="Times New Roman" w:hAnsi="Times New Roman"/>
          <w:color w:val="002060"/>
          <w:sz w:val="24"/>
          <w:lang w:val="ru-RU"/>
        </w:rPr>
        <w:t>на 2022 / 2023  учебный год</w:t>
      </w:r>
    </w:p>
    <w:p w:rsidR="00AA782D" w:rsidRPr="0053120C" w:rsidRDefault="005B77D5">
      <w:pPr>
        <w:autoSpaceDE w:val="0"/>
        <w:autoSpaceDN w:val="0"/>
        <w:spacing w:before="2112" w:after="0" w:line="262" w:lineRule="auto"/>
        <w:ind w:left="7928" w:hanging="3168"/>
        <w:rPr>
          <w:color w:val="002060"/>
          <w:lang w:val="ru-RU"/>
        </w:rPr>
      </w:pPr>
      <w:r w:rsidRPr="0053120C">
        <w:rPr>
          <w:rFonts w:ascii="Times New Roman" w:eastAsia="Times New Roman" w:hAnsi="Times New Roman"/>
          <w:color w:val="002060"/>
          <w:sz w:val="24"/>
          <w:lang w:val="ru-RU"/>
        </w:rPr>
        <w:t>Составитель: Бузинова Маргарита Николаевна учитель музыки</w:t>
      </w:r>
    </w:p>
    <w:p w:rsidR="00AA782D" w:rsidRPr="0053120C" w:rsidRDefault="00AA782D">
      <w:pPr>
        <w:rPr>
          <w:color w:val="002060"/>
          <w:lang w:val="ru-RU"/>
        </w:rPr>
      </w:pPr>
    </w:p>
    <w:p w:rsidR="00D71CBC" w:rsidRPr="0053120C" w:rsidRDefault="00D71CBC" w:rsidP="00D71CBC">
      <w:pPr>
        <w:autoSpaceDE w:val="0"/>
        <w:autoSpaceDN w:val="0"/>
        <w:spacing w:after="0" w:line="230" w:lineRule="auto"/>
        <w:ind w:right="3234"/>
        <w:jc w:val="right"/>
        <w:rPr>
          <w:rFonts w:ascii="Times New Roman" w:eastAsia="Times New Roman" w:hAnsi="Times New Roman"/>
          <w:color w:val="002060"/>
          <w:sz w:val="24"/>
          <w:lang w:val="ru-RU"/>
        </w:rPr>
      </w:pPr>
    </w:p>
    <w:p w:rsidR="00D71CBC" w:rsidRDefault="00D71CBC" w:rsidP="00D71CBC">
      <w:pPr>
        <w:autoSpaceDE w:val="0"/>
        <w:autoSpaceDN w:val="0"/>
        <w:spacing w:after="0" w:line="230" w:lineRule="auto"/>
        <w:ind w:right="323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3120C" w:rsidRDefault="0053120C" w:rsidP="00D71CBC">
      <w:pPr>
        <w:autoSpaceDE w:val="0"/>
        <w:autoSpaceDN w:val="0"/>
        <w:spacing w:after="0" w:line="230" w:lineRule="auto"/>
        <w:ind w:right="323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3120C" w:rsidRDefault="0053120C" w:rsidP="00D71CBC">
      <w:pPr>
        <w:autoSpaceDE w:val="0"/>
        <w:autoSpaceDN w:val="0"/>
        <w:spacing w:after="0" w:line="230" w:lineRule="auto"/>
        <w:ind w:right="3234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3120C" w:rsidRDefault="0053120C" w:rsidP="0053120C">
      <w:pPr>
        <w:autoSpaceDE w:val="0"/>
        <w:autoSpaceDN w:val="0"/>
        <w:spacing w:after="0" w:line="230" w:lineRule="auto"/>
        <w:ind w:right="323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53120C" w:rsidRDefault="0053120C" w:rsidP="00057CC7">
      <w:pPr>
        <w:autoSpaceDE w:val="0"/>
        <w:autoSpaceDN w:val="0"/>
        <w:spacing w:after="0" w:line="230" w:lineRule="auto"/>
        <w:ind w:right="3234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71CBC" w:rsidRPr="00057CC7" w:rsidRDefault="0053120C" w:rsidP="0053120C">
      <w:pPr>
        <w:autoSpaceDE w:val="0"/>
        <w:autoSpaceDN w:val="0"/>
        <w:spacing w:after="0" w:line="230" w:lineRule="auto"/>
        <w:ind w:right="3234"/>
        <w:jc w:val="center"/>
        <w:rPr>
          <w:b/>
          <w:color w:val="002060"/>
          <w:lang w:val="ru-RU"/>
        </w:rPr>
        <w:sectPr w:rsidR="00D71CBC" w:rsidRPr="00057CC7">
          <w:type w:val="continuous"/>
          <w:pgSz w:w="11900" w:h="16840"/>
          <w:pgMar w:top="298" w:right="870" w:bottom="1332" w:left="1440" w:header="720" w:footer="720" w:gutter="0"/>
          <w:cols w:space="720" w:equalWidth="0">
            <w:col w:w="9590" w:space="0"/>
          </w:cols>
          <w:docGrid w:linePitch="360"/>
        </w:sectPr>
      </w:pPr>
      <w:r w:rsidRPr="00057CC7">
        <w:rPr>
          <w:rFonts w:ascii="Times New Roman" w:eastAsia="Times New Roman" w:hAnsi="Times New Roman"/>
          <w:b/>
          <w:color w:val="002060"/>
          <w:sz w:val="24"/>
          <w:lang w:val="ru-RU"/>
        </w:rPr>
        <w:t xml:space="preserve">                                            </w:t>
      </w:r>
      <w:r w:rsidR="00057CC7">
        <w:rPr>
          <w:rFonts w:ascii="Times New Roman" w:eastAsia="Times New Roman" w:hAnsi="Times New Roman"/>
          <w:b/>
          <w:color w:val="002060"/>
          <w:sz w:val="24"/>
          <w:lang w:val="ru-RU"/>
        </w:rPr>
        <w:t xml:space="preserve">   </w:t>
      </w:r>
      <w:r w:rsidR="00D71CBC" w:rsidRPr="00057CC7">
        <w:rPr>
          <w:rFonts w:ascii="Times New Roman" w:eastAsia="Times New Roman" w:hAnsi="Times New Roman"/>
          <w:b/>
          <w:color w:val="002060"/>
          <w:sz w:val="24"/>
          <w:lang w:val="ru-RU"/>
        </w:rPr>
        <w:t>п. Комсомольский 2022</w:t>
      </w:r>
    </w:p>
    <w:p w:rsidR="003C316C" w:rsidRDefault="003C316C">
      <w:pPr>
        <w:rPr>
          <w:lang w:val="ru-RU"/>
        </w:rPr>
      </w:pPr>
    </w:p>
    <w:p w:rsidR="003C316C" w:rsidRPr="003C316C" w:rsidRDefault="003C316C" w:rsidP="003C316C">
      <w:pPr>
        <w:rPr>
          <w:lang w:val="ru-RU"/>
        </w:rPr>
      </w:pPr>
    </w:p>
    <w:p w:rsidR="003C316C" w:rsidRPr="003C316C" w:rsidRDefault="003C316C" w:rsidP="003C316C">
      <w:pPr>
        <w:rPr>
          <w:lang w:val="ru-RU"/>
        </w:rPr>
      </w:pPr>
    </w:p>
    <w:p w:rsidR="00AA782D" w:rsidRPr="003C316C" w:rsidRDefault="00AA782D" w:rsidP="003C316C">
      <w:pPr>
        <w:rPr>
          <w:lang w:val="ru-RU"/>
        </w:rPr>
        <w:sectPr w:rsidR="00AA782D" w:rsidRPr="003C316C">
          <w:pgSz w:w="11900" w:h="16840"/>
          <w:pgMar w:top="652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78" w:line="220" w:lineRule="exact"/>
        <w:rPr>
          <w:lang w:val="ru-RU"/>
        </w:rPr>
      </w:pPr>
    </w:p>
    <w:p w:rsidR="00AA782D" w:rsidRPr="00D71CBC" w:rsidRDefault="005B77D5">
      <w:pPr>
        <w:autoSpaceDE w:val="0"/>
        <w:autoSpaceDN w:val="0"/>
        <w:spacing w:after="0" w:line="230" w:lineRule="auto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A782D" w:rsidRPr="00D71CBC" w:rsidRDefault="005B77D5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AA782D" w:rsidRPr="00D71CBC" w:rsidRDefault="005B77D5">
      <w:pPr>
        <w:autoSpaceDE w:val="0"/>
        <w:autoSpaceDN w:val="0"/>
        <w:spacing w:before="262" w:after="0" w:line="230" w:lineRule="auto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AA782D" w:rsidRPr="00D71CBC" w:rsidRDefault="005B77D5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AA782D" w:rsidRPr="00D71CBC" w:rsidRDefault="005B77D5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A782D" w:rsidRPr="00D71CBC" w:rsidRDefault="005B77D5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AA782D" w:rsidRPr="00D71CBC" w:rsidRDefault="005B77D5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AA782D" w:rsidRPr="00D71CBC" w:rsidRDefault="005B77D5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AA782D" w:rsidRPr="00D71CBC" w:rsidRDefault="005B77D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AA782D" w:rsidRPr="00D71CBC" w:rsidRDefault="005B77D5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— 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AA782D" w:rsidRPr="00D71CBC" w:rsidRDefault="005B77D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AA782D" w:rsidRPr="00D71CBC" w:rsidRDefault="00AA782D">
      <w:pPr>
        <w:rPr>
          <w:lang w:val="ru-RU"/>
        </w:rPr>
        <w:sectPr w:rsidR="00AA782D" w:rsidRPr="00D71CBC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78" w:line="220" w:lineRule="exact"/>
        <w:rPr>
          <w:lang w:val="ru-RU"/>
        </w:rPr>
      </w:pPr>
    </w:p>
    <w:p w:rsidR="00AA782D" w:rsidRPr="00D71CBC" w:rsidRDefault="005B77D5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AA782D" w:rsidRPr="00D71CBC" w:rsidRDefault="005B77D5">
      <w:pPr>
        <w:autoSpaceDE w:val="0"/>
        <w:autoSpaceDN w:val="0"/>
        <w:spacing w:before="190" w:after="0"/>
        <w:ind w:left="42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AA782D" w:rsidRPr="00D71CBC" w:rsidRDefault="005B77D5">
      <w:pPr>
        <w:autoSpaceDE w:val="0"/>
        <w:autoSpaceDN w:val="0"/>
        <w:spacing w:before="324" w:after="0" w:line="230" w:lineRule="auto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AA782D" w:rsidRPr="00D71CBC" w:rsidRDefault="005B77D5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AA782D" w:rsidRPr="00D71CBC" w:rsidRDefault="005B77D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AA782D" w:rsidRPr="00D71CBC" w:rsidRDefault="005B77D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AA782D" w:rsidRPr="00D71CBC" w:rsidRDefault="005B77D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AA782D" w:rsidRPr="00D71CBC" w:rsidRDefault="005B77D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</w:p>
    <w:p w:rsidR="00AA782D" w:rsidRPr="00D71CBC" w:rsidRDefault="00AA782D">
      <w:pPr>
        <w:rPr>
          <w:lang w:val="ru-RU"/>
        </w:rPr>
        <w:sectPr w:rsidR="00AA782D" w:rsidRPr="00D71CBC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66" w:line="220" w:lineRule="exact"/>
        <w:rPr>
          <w:lang w:val="ru-RU"/>
        </w:rPr>
      </w:pPr>
    </w:p>
    <w:p w:rsidR="00AA782D" w:rsidRPr="00D71CBC" w:rsidRDefault="005B77D5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AA782D" w:rsidRPr="00D71CBC" w:rsidRDefault="005B77D5">
      <w:pPr>
        <w:autoSpaceDE w:val="0"/>
        <w:autoSpaceDN w:val="0"/>
        <w:spacing w:before="70" w:after="0"/>
        <w:ind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AA782D" w:rsidRPr="00D71CBC" w:rsidRDefault="005B77D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AA782D" w:rsidRPr="00D71CBC" w:rsidRDefault="005B77D5">
      <w:pPr>
        <w:autoSpaceDE w:val="0"/>
        <w:autoSpaceDN w:val="0"/>
        <w:spacing w:before="264" w:after="0" w:line="230" w:lineRule="auto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AA782D" w:rsidRPr="00D71CBC" w:rsidRDefault="005B77D5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AA782D" w:rsidRPr="00D71CBC" w:rsidRDefault="005B77D5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обучающихся,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34 часа (не менее 1 часа в неделю).</w:t>
      </w:r>
    </w:p>
    <w:p w:rsidR="00AA782D" w:rsidRPr="00D71CBC" w:rsidRDefault="00AA782D">
      <w:pPr>
        <w:rPr>
          <w:lang w:val="ru-RU"/>
        </w:rPr>
        <w:sectPr w:rsidR="00AA782D" w:rsidRPr="00D71CBC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78" w:line="220" w:lineRule="exact"/>
        <w:rPr>
          <w:lang w:val="ru-RU"/>
        </w:rPr>
      </w:pPr>
    </w:p>
    <w:p w:rsidR="00AA782D" w:rsidRPr="00D71CBC" w:rsidRDefault="005B77D5">
      <w:pPr>
        <w:autoSpaceDE w:val="0"/>
        <w:autoSpaceDN w:val="0"/>
        <w:spacing w:after="0" w:line="230" w:lineRule="auto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A782D" w:rsidRPr="00D71CBC" w:rsidRDefault="0053120C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</w:t>
      </w:r>
      <w:r w:rsidR="005B77D5"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="005B77D5" w:rsidRPr="0053120C">
        <w:rPr>
          <w:rFonts w:ascii="Times New Roman" w:eastAsia="Times New Roman" w:hAnsi="Times New Roman"/>
          <w:color w:val="FF0000"/>
          <w:sz w:val="24"/>
          <w:lang w:val="ru-RU"/>
        </w:rPr>
        <w:t>«</w:t>
      </w:r>
      <w:r w:rsidR="005B77D5"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МУЗЫКА МОЕГО КРАЯ</w:t>
      </w:r>
      <w:r w:rsidR="005B77D5" w:rsidRPr="0053120C">
        <w:rPr>
          <w:rFonts w:ascii="Times New Roman" w:eastAsia="Times New Roman" w:hAnsi="Times New Roman"/>
          <w:color w:val="FF0000"/>
          <w:sz w:val="24"/>
          <w:lang w:val="ru-RU"/>
        </w:rPr>
        <w:t>»</w:t>
      </w:r>
      <w:r w:rsidR="005B77D5" w:rsidRPr="00D71CBC">
        <w:rPr>
          <w:lang w:val="ru-RU"/>
        </w:rPr>
        <w:br/>
      </w:r>
      <w:r w:rsidR="005B77D5" w:rsidRPr="00D71CBC">
        <w:rPr>
          <w:lang w:val="ru-RU"/>
        </w:rPr>
        <w:tab/>
      </w:r>
      <w:r w:rsidR="005B77D5"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Фольклор — народное творчество </w:t>
      </w:r>
      <w:r w:rsidR="005B77D5" w:rsidRPr="0053120C">
        <w:rPr>
          <w:lang w:val="ru-RU"/>
        </w:rPr>
        <w:br/>
      </w:r>
      <w:r w:rsidR="005B77D5" w:rsidRPr="00D71CBC">
        <w:rPr>
          <w:lang w:val="ru-RU"/>
        </w:rPr>
        <w:tab/>
      </w:r>
      <w:r w:rsidR="005B77D5" w:rsidRPr="00D71CBC"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D71CBC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одуль 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«НАРОДНОЕ МУЗЫКАЛЬНОЕ ТВОРЧЕСТВО РОССИИ»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Россия — наш общий дом 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Богатство и разнообразие фольклорных традиций народов нашей страны. Музыка наших соседей, музыка других регионов.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D71CBC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одуль 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«ЖАНРЫ МУЗЫКАЛЬНОГО ИСКУССТВА»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Камерная музыка 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Жанры камерной вокальной муз</w:t>
      </w:r>
      <w:r w:rsidR="0053120C">
        <w:rPr>
          <w:rFonts w:ascii="Times New Roman" w:eastAsia="Times New Roman" w:hAnsi="Times New Roman"/>
          <w:color w:val="000000"/>
          <w:sz w:val="24"/>
          <w:lang w:val="ru-RU"/>
        </w:rPr>
        <w:t>ыки (песня, романс, вокализ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). Инструментальная миниатюра (вальс, ноктюрн, прелюдия, каприс и др.). Одночастная, двухчастная, трёхчастная репризная форма. Куплетная форма.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71CBC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одуль 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«РУССКАЯ КЛАССИЧЕСКАЯ МУЗЫКА»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Образы родной земли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М. И. Глинки, С. В. Рахманинова, В. А. Гаврилина и др.).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71CBC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одуль 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«МУЗЫКА НАРОДОВ МИРА»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Музыкальный фольклор народов Европы 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1" w:lineRule="auto"/>
        <w:ind w:right="1296"/>
        <w:rPr>
          <w:lang w:val="ru-RU"/>
        </w:rPr>
      </w:pPr>
      <w:r w:rsidRPr="00D71CBC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одуль 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«ЕВРОПЕЙСКАЯ КЛАССИЧЕСКАЯ МУЗЫКА»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Национальные истоки классической музыки 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Национальный музыкальный стиль на примере творчества Ф. Шопена, Э. Грига и др. </w:t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AA782D" w:rsidRPr="00D71CBC" w:rsidRDefault="005B77D5" w:rsidP="0053120C">
      <w:pPr>
        <w:tabs>
          <w:tab w:val="left" w:pos="180"/>
        </w:tabs>
        <w:autoSpaceDE w:val="0"/>
        <w:autoSpaceDN w:val="0"/>
        <w:spacing w:before="192" w:after="0"/>
        <w:ind w:right="576"/>
        <w:rPr>
          <w:lang w:val="ru-RU"/>
        </w:rPr>
      </w:pPr>
      <w:r w:rsidRPr="00D71CBC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одуль 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«ИСТОКИ И ОБРАЗЫ РУССКОЙ И ЕВРОПЕЙСКОЙ ДУХОВНОЙ МУЗЫКИ»</w:t>
      </w: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Храмовый синтез искусств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capella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 / пение в сопровождении органа).</w:t>
      </w:r>
      <w:r w:rsidR="0053120C">
        <w:rPr>
          <w:lang w:val="ru-RU"/>
        </w:rPr>
        <w:t xml:space="preserve">   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Основные жанры, традиции. Образы Христа, Богородицы, Рождества, Воскресения.</w:t>
      </w:r>
    </w:p>
    <w:p w:rsidR="00AA782D" w:rsidRPr="00D71CBC" w:rsidRDefault="005B77D5" w:rsidP="0053120C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71CBC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одуль 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«СВЯЗЬ МУЗЫКИ С ДРУГИМИ ВИДАМИ ИСКУССТВА»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Музыка и живопись </w:t>
      </w:r>
      <w:r w:rsidRPr="0053120C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Выразительные средства музыкального и изобразительного искусства. Аналогии: ритм, композиция, линия — мелодия, пятно — созвучие, колорит — тембр, светлотность — динамика и т.д.</w:t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Программная музыка. Импрессионизм (на примере творчества французских клавесинистов, К. Дебюсси, А. К. Лядова и др.)</w:t>
      </w:r>
    </w:p>
    <w:p w:rsidR="0053120C" w:rsidRPr="0053120C" w:rsidRDefault="005B77D5" w:rsidP="0053120C">
      <w:pPr>
        <w:tabs>
          <w:tab w:val="left" w:pos="180"/>
        </w:tabs>
        <w:autoSpaceDE w:val="0"/>
        <w:autoSpaceDN w:val="0"/>
        <w:spacing w:before="190" w:after="0"/>
        <w:ind w:right="576"/>
        <w:rPr>
          <w:rFonts w:ascii="Times New Roman" w:eastAsia="Times New Roman" w:hAnsi="Times New Roman"/>
          <w:color w:val="000000"/>
          <w:sz w:val="24"/>
          <w:lang w:val="ru-RU"/>
        </w:rPr>
        <w:sectPr w:rsidR="0053120C" w:rsidRPr="0053120C" w:rsidSect="0053120C">
          <w:pgSz w:w="11900" w:h="16840"/>
          <w:pgMar w:top="298" w:right="650" w:bottom="0" w:left="666" w:header="720" w:footer="720" w:gutter="0"/>
          <w:cols w:space="720" w:equalWidth="0">
            <w:col w:w="10584" w:space="0"/>
          </w:cols>
          <w:docGrid w:linePitch="360"/>
        </w:sectPr>
      </w:pP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b/>
          <w:color w:val="181818" w:themeColor="background1" w:themeShade="1A"/>
          <w:sz w:val="24"/>
        </w:rPr>
        <w:t>M</w:t>
      </w:r>
      <w:r w:rsidRPr="0053120C">
        <w:rPr>
          <w:rFonts w:ascii="Times New Roman" w:eastAsia="Times New Roman" w:hAnsi="Times New Roman"/>
          <w:b/>
          <w:color w:val="181818" w:themeColor="background1" w:themeShade="1A"/>
          <w:sz w:val="24"/>
          <w:lang w:val="ru-RU"/>
        </w:rPr>
        <w:t xml:space="preserve">одуль </w:t>
      </w:r>
      <w:r w:rsidRPr="0053120C">
        <w:rPr>
          <w:rFonts w:ascii="Times New Roman" w:eastAsia="Times New Roman" w:hAnsi="Times New Roman"/>
          <w:b/>
          <w:color w:val="FF0000"/>
          <w:sz w:val="24"/>
          <w:lang w:val="ru-RU"/>
        </w:rPr>
        <w:t>«СОВРЕМЕННАЯ МУЗЫКА: ОСНОВНЫЕ ЖАНРЫ И НАПРАВЛЕНИЯ »</w:t>
      </w:r>
      <w:r w:rsidRPr="00D71CBC">
        <w:rPr>
          <w:lang w:val="ru-RU"/>
        </w:rPr>
        <w:tab/>
      </w:r>
      <w:r w:rsidRPr="0053120C">
        <w:rPr>
          <w:rFonts w:ascii="Times New Roman" w:eastAsia="Times New Roman" w:hAnsi="Times New Roman"/>
          <w:i/>
          <w:color w:val="FF0000"/>
          <w:sz w:val="24"/>
          <w:lang w:val="ru-RU"/>
        </w:rPr>
        <w:t>Джаз</w:t>
      </w:r>
      <w:r w:rsidRPr="00D71CB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Джаз — основа популярной музыки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 века. Особенности джазового языка и стиля (свинг, синкопы, ударные и духовые инструменты, вопросо-ответная </w:t>
      </w:r>
      <w:r w:rsidR="0053120C">
        <w:rPr>
          <w:rFonts w:ascii="Times New Roman" w:eastAsia="Times New Roman" w:hAnsi="Times New Roman"/>
          <w:color w:val="000000"/>
          <w:sz w:val="24"/>
          <w:lang w:val="ru-RU"/>
        </w:rPr>
        <w:t>структура мотивов, гармоническая   сетка, импровизация</w:t>
      </w:r>
      <w:r w:rsidR="00057CC7">
        <w:rPr>
          <w:rFonts w:ascii="Times New Roman" w:eastAsia="Times New Roman" w:hAnsi="Times New Roman"/>
          <w:color w:val="000000"/>
          <w:sz w:val="24"/>
          <w:lang w:val="ru-RU"/>
        </w:rPr>
        <w:t>)</w:t>
      </w:r>
    </w:p>
    <w:p w:rsidR="00057CC7" w:rsidRDefault="00057CC7">
      <w:pPr>
        <w:rPr>
          <w:lang w:val="ru-RU"/>
        </w:rPr>
      </w:pPr>
    </w:p>
    <w:p w:rsidR="00057CC7" w:rsidRDefault="00057CC7" w:rsidP="00057CC7">
      <w:pPr>
        <w:rPr>
          <w:lang w:val="ru-RU"/>
        </w:rPr>
      </w:pPr>
    </w:p>
    <w:p w:rsidR="00AA782D" w:rsidRPr="00057CC7" w:rsidRDefault="00AA782D" w:rsidP="00057CC7">
      <w:pPr>
        <w:rPr>
          <w:lang w:val="ru-RU"/>
        </w:rPr>
        <w:sectPr w:rsidR="00AA782D" w:rsidRPr="00057CC7">
          <w:pgSz w:w="11900" w:h="16840"/>
          <w:pgMar w:top="292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78" w:line="220" w:lineRule="exact"/>
        <w:rPr>
          <w:lang w:val="ru-RU"/>
        </w:rPr>
      </w:pPr>
    </w:p>
    <w:p w:rsidR="00AA782D" w:rsidRPr="00D71CBC" w:rsidRDefault="005B77D5">
      <w:pPr>
        <w:autoSpaceDE w:val="0"/>
        <w:autoSpaceDN w:val="0"/>
        <w:spacing w:after="0" w:line="230" w:lineRule="auto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AA782D" w:rsidRPr="00BE55C0" w:rsidRDefault="005B77D5">
      <w:pPr>
        <w:autoSpaceDE w:val="0"/>
        <w:autoSpaceDN w:val="0"/>
        <w:spacing w:before="262" w:after="0" w:line="230" w:lineRule="auto"/>
        <w:rPr>
          <w:color w:val="FF0000"/>
          <w:lang w:val="ru-RU"/>
        </w:rPr>
      </w:pP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>ЛИЧНОСТНЫЕ РЕЗУЛЬТАТЫ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начального общего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 достигаются во взаимодействии учебной и воспитательной работы, урочной и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b/>
          <w:i/>
          <w:color w:val="FF0000"/>
          <w:sz w:val="24"/>
          <w:lang w:val="ru-RU"/>
        </w:rPr>
        <w:t xml:space="preserve">Гражданско-патриотического воспитания: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идентичности; знание Гимна России и традиций его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/>
        <w:ind w:right="1152"/>
        <w:rPr>
          <w:lang w:val="ru-RU"/>
        </w:rPr>
      </w:pP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b/>
          <w:i/>
          <w:color w:val="FF0000"/>
          <w:sz w:val="24"/>
          <w:lang w:val="ru-RU"/>
        </w:rPr>
        <w:t xml:space="preserve">Духовно-нравственного воспитания: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b/>
          <w:i/>
          <w:color w:val="FF0000"/>
          <w:sz w:val="24"/>
          <w:lang w:val="ru-RU"/>
        </w:rPr>
        <w:t xml:space="preserve">Эстетического воспитания: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BE55C0">
        <w:rPr>
          <w:color w:val="FF0000"/>
          <w:lang w:val="ru-RU"/>
        </w:rPr>
        <w:tab/>
      </w:r>
      <w:r w:rsidRPr="00BE55C0">
        <w:rPr>
          <w:rFonts w:ascii="Times New Roman" w:eastAsia="Times New Roman" w:hAnsi="Times New Roman"/>
          <w:b/>
          <w:i/>
          <w:color w:val="FF0000"/>
          <w:sz w:val="24"/>
          <w:lang w:val="ru-RU"/>
        </w:rPr>
        <w:t xml:space="preserve">Ценности научного познания: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BE55C0">
        <w:rPr>
          <w:color w:val="FF0000"/>
          <w:lang w:val="ru-RU"/>
        </w:rPr>
        <w:tab/>
      </w:r>
      <w:r w:rsidRPr="00BE55C0">
        <w:rPr>
          <w:rFonts w:ascii="Times New Roman" w:eastAsia="Times New Roman" w:hAnsi="Times New Roman"/>
          <w:b/>
          <w:i/>
          <w:color w:val="FF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2" w:after="0"/>
        <w:ind w:right="288"/>
        <w:rPr>
          <w:lang w:val="ru-RU"/>
        </w:rPr>
      </w:pP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b/>
          <w:i/>
          <w:color w:val="FF0000"/>
          <w:sz w:val="24"/>
          <w:lang w:val="ru-RU"/>
        </w:rPr>
        <w:t xml:space="preserve">Трудового воспитания: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AA782D" w:rsidRPr="00D71CBC" w:rsidRDefault="005B77D5">
      <w:pPr>
        <w:autoSpaceDE w:val="0"/>
        <w:autoSpaceDN w:val="0"/>
        <w:spacing w:before="70" w:after="0" w:line="262" w:lineRule="auto"/>
        <w:ind w:left="180" w:right="2592"/>
        <w:rPr>
          <w:lang w:val="ru-RU"/>
        </w:rPr>
      </w:pPr>
      <w:r w:rsidRPr="00BE55C0">
        <w:rPr>
          <w:rFonts w:ascii="Times New Roman" w:eastAsia="Times New Roman" w:hAnsi="Times New Roman"/>
          <w:b/>
          <w:i/>
          <w:color w:val="FF0000"/>
          <w:sz w:val="24"/>
          <w:lang w:val="ru-RU"/>
        </w:rPr>
        <w:t xml:space="preserve">Экологического воспитания: </w:t>
      </w:r>
      <w:r w:rsidRPr="00BE55C0">
        <w:rPr>
          <w:color w:val="FF0000"/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природе; неприятие действий, приносящих ей вред.</w:t>
      </w:r>
    </w:p>
    <w:p w:rsidR="00AA782D" w:rsidRPr="00BE55C0" w:rsidRDefault="005B77D5">
      <w:pPr>
        <w:autoSpaceDE w:val="0"/>
        <w:autoSpaceDN w:val="0"/>
        <w:spacing w:before="262" w:after="0" w:line="230" w:lineRule="auto"/>
        <w:rPr>
          <w:color w:val="FF0000"/>
          <w:lang w:val="ru-RU"/>
        </w:rPr>
      </w:pP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>МЕТАПРЕДМЕТНЫЕ РЕЗУЛЬТАТЫ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основной образовательной программы, формируемые при изучении предмета «Музыка»: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i/>
          <w:color w:val="FF0000"/>
          <w:sz w:val="24"/>
          <w:lang w:val="ru-RU"/>
        </w:rPr>
        <w:t>Базовые логические действия: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AA782D" w:rsidRPr="00D71CBC" w:rsidRDefault="00AA782D">
      <w:pPr>
        <w:rPr>
          <w:lang w:val="ru-RU"/>
        </w:rPr>
        <w:sectPr w:rsidR="00AA782D" w:rsidRPr="00D71CBC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78" w:line="220" w:lineRule="exact"/>
        <w:rPr>
          <w:lang w:val="ru-RU"/>
        </w:rPr>
      </w:pPr>
    </w:p>
    <w:p w:rsidR="00AA782D" w:rsidRPr="00D71CBC" w:rsidRDefault="005B77D5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алгоритма;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- 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- устанавливать причинно-следственные связи в ситуациях музыкального восприятия и исполнения, делать выводы.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Базовые исследовательские действия: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навыков;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причина — следствие);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классификации, сравнения, исследования);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Работа с информацией: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текстовую, видео-, графическую, звуковую, информацию в соответствии с учебной задачей;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музыкальные тексты (акустические и нотные) по предложенному учителем алгоритму;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создавать схемы, таблицы для представления информации.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Невербальная коммуникация: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специфическую форму общения людей, стремиться понять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эмоционально-образное содержание музыкального высказывания;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выступать перед публикой в качестве исполнителя музыки (соло или в коллективе);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A782D" w:rsidRPr="00D71CBC" w:rsidRDefault="00AA782D">
      <w:pPr>
        <w:rPr>
          <w:lang w:val="ru-RU"/>
        </w:rPr>
        <w:sectPr w:rsidR="00AA782D" w:rsidRPr="00D71CBC">
          <w:pgSz w:w="11900" w:h="16840"/>
          <w:pgMar w:top="298" w:right="720" w:bottom="428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78" w:line="220" w:lineRule="exact"/>
        <w:rPr>
          <w:lang w:val="ru-RU"/>
        </w:rPr>
      </w:pPr>
    </w:p>
    <w:p w:rsidR="00AA782D" w:rsidRPr="00D71CBC" w:rsidRDefault="005B77D5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Вербальная коммуникация: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уважительное отношение к собеседнику, соблюдать правила ведения диалога и дискуссии;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речевое высказывание в соответствии с поставленной задачей;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D71CBC">
        <w:rPr>
          <w:lang w:val="ru-RU"/>
        </w:rPr>
        <w:tab/>
      </w:r>
      <w:r w:rsidRPr="00BE55C0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Совместная деятельность (сотрудничество):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AA782D" w:rsidRPr="00D71CBC" w:rsidRDefault="005B77D5">
      <w:pPr>
        <w:autoSpaceDE w:val="0"/>
        <w:autoSpaceDN w:val="0"/>
        <w:spacing w:before="70" w:after="0"/>
        <w:ind w:left="180" w:right="2304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D71CBC">
        <w:rPr>
          <w:lang w:val="ru-RU"/>
        </w:rPr>
        <w:br/>
      </w:r>
      <w:r w:rsidRPr="00BE55C0">
        <w:rPr>
          <w:rFonts w:ascii="Times New Roman" w:eastAsia="Times New Roman" w:hAnsi="Times New Roman"/>
          <w:i/>
          <w:color w:val="FF0000"/>
          <w:sz w:val="24"/>
          <w:lang w:val="ru-RU"/>
        </w:rPr>
        <w:t>Самоорганизация:</w:t>
      </w:r>
      <w:r w:rsidRPr="00BE55C0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AA782D" w:rsidRPr="00D71CBC" w:rsidRDefault="005B77D5">
      <w:pPr>
        <w:autoSpaceDE w:val="0"/>
        <w:autoSpaceDN w:val="0"/>
        <w:spacing w:before="72" w:after="0" w:line="271" w:lineRule="auto"/>
        <w:ind w:left="180" w:right="3600"/>
        <w:rPr>
          <w:lang w:val="ru-RU"/>
        </w:rPr>
      </w:pPr>
      <w:r w:rsidRPr="00BE55C0">
        <w:rPr>
          <w:rFonts w:ascii="Times New Roman" w:eastAsia="Times New Roman" w:hAnsi="Times New Roman"/>
          <w:i/>
          <w:color w:val="FF0000"/>
          <w:sz w:val="24"/>
          <w:lang w:val="ru-RU"/>
        </w:rPr>
        <w:t xml:space="preserve">Самоконтроль: </w:t>
      </w:r>
      <w:r w:rsidRPr="00BE55C0">
        <w:rPr>
          <w:i/>
          <w:color w:val="FF0000"/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причины успеха/неудач учебной деятельности; корректировать свои учебные действия для преодоления ошибок.</w:t>
      </w:r>
    </w:p>
    <w:p w:rsidR="00AA782D" w:rsidRPr="00D71CBC" w:rsidRDefault="005B77D5">
      <w:pPr>
        <w:autoSpaceDE w:val="0"/>
        <w:autoSpaceDN w:val="0"/>
        <w:spacing w:before="70" w:after="0"/>
        <w:ind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AA782D" w:rsidRPr="00BE55C0" w:rsidRDefault="005B77D5">
      <w:pPr>
        <w:autoSpaceDE w:val="0"/>
        <w:autoSpaceDN w:val="0"/>
        <w:spacing w:before="262" w:after="0" w:line="230" w:lineRule="auto"/>
        <w:rPr>
          <w:color w:val="FF0000"/>
          <w:lang w:val="ru-RU"/>
        </w:rPr>
      </w:pP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>ПРЕДМЕТНЫЕ РЕЗУЛЬТАТЫ</w:t>
      </w:r>
    </w:p>
    <w:p w:rsidR="00AA782D" w:rsidRPr="00D71CBC" w:rsidRDefault="005B77D5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A782D" w:rsidRPr="00D71CBC" w:rsidRDefault="005B77D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AA782D" w:rsidRPr="00D71CBC" w:rsidRDefault="005B77D5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</w:t>
      </w:r>
    </w:p>
    <w:p w:rsidR="00AA782D" w:rsidRPr="00D71CBC" w:rsidRDefault="00AA782D">
      <w:pPr>
        <w:rPr>
          <w:lang w:val="ru-RU"/>
        </w:rPr>
        <w:sectPr w:rsidR="00AA782D" w:rsidRPr="00D71CBC">
          <w:pgSz w:w="11900" w:h="16840"/>
          <w:pgMar w:top="298" w:right="674" w:bottom="392" w:left="666" w:header="720" w:footer="720" w:gutter="0"/>
          <w:cols w:space="720" w:equalWidth="0">
            <w:col w:w="10560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66" w:line="220" w:lineRule="exact"/>
        <w:rPr>
          <w:lang w:val="ru-RU"/>
        </w:rPr>
      </w:pPr>
    </w:p>
    <w:p w:rsidR="00AA782D" w:rsidRPr="00D71CBC" w:rsidRDefault="005B77D5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связь музыки и жизни человека, всего человечества, могут рассуждать на эту тему;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«Музыка моего края»: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творчества народных и профессиональных музыкантов, творческих коллективов своего края;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«Народное музыкальное творчество России»: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«Музыка народов мира»: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музыкальные произведения, относящиеся к западно-европейской, латино-американской, азиатской традиционной музыкальной культуре, в том числе к отдельным самобытным культурно-национальным традициям;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и исполнять произведения различных жанров фольклорной музыки;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3" w:lineRule="auto"/>
        <w:ind w:right="432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«Европейская классическая музыка»: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музыкальный образ и выразительные средства, использованные композитором,</w:t>
      </w:r>
    </w:p>
    <w:p w:rsidR="00AA782D" w:rsidRPr="00D71CBC" w:rsidRDefault="00AA782D">
      <w:pPr>
        <w:rPr>
          <w:lang w:val="ru-RU"/>
        </w:rPr>
        <w:sectPr w:rsidR="00AA782D" w:rsidRPr="00D71CBC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66" w:line="220" w:lineRule="exact"/>
        <w:rPr>
          <w:lang w:val="ru-RU"/>
        </w:rPr>
      </w:pPr>
    </w:p>
    <w:p w:rsidR="00AA782D" w:rsidRPr="00D71CBC" w:rsidRDefault="005B77D5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развития и форму строения музыкального произведения;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«Русская классическая музыка»: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A782D" w:rsidRPr="00D71CBC" w:rsidRDefault="005B77D5">
      <w:pPr>
        <w:autoSpaceDE w:val="0"/>
        <w:autoSpaceDN w:val="0"/>
        <w:spacing w:before="192" w:after="0"/>
        <w:ind w:left="180" w:right="576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«Истоки и образы русской и европейской духовной музыки»: </w:t>
      </w:r>
      <w:r w:rsidRPr="00BE55C0">
        <w:rPr>
          <w:color w:val="FF0000"/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и произведения русской и европейской духовной музыки; исполнять произведения русской и европейской духовной музыки;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сочинений духовной музыки, называть их автора.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«Современная музыка: основные жанры и направления»: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и характеризовать стили, направления и жанры современной музыки;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исполнять современные музыкальные произведения в разных видах деятельности.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«Связь музыки с другими видами искусства»: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AA782D" w:rsidRPr="00D71CBC" w:rsidRDefault="005B77D5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BE55C0">
        <w:rPr>
          <w:rFonts w:ascii="Times New Roman" w:eastAsia="Times New Roman" w:hAnsi="Times New Roman"/>
          <w:b/>
          <w:color w:val="FF0000"/>
          <w:sz w:val="24"/>
          <w:lang w:val="ru-RU"/>
        </w:rPr>
        <w:t xml:space="preserve">«Жанры музыкального искусства»: </w:t>
      </w:r>
      <w:r w:rsidRPr="00BE55C0">
        <w:rPr>
          <w:color w:val="FF0000"/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жанры музыки (театральные, камерные и симфонические, вокальные и инструментальные и т..д.), знать их разновидности, приводить примеры;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круге образов и средствах их воплощения, типичных для данного жанра; </w:t>
      </w:r>
      <w:r w:rsidRPr="00D71CBC">
        <w:rPr>
          <w:lang w:val="ru-RU"/>
        </w:rPr>
        <w:br/>
      </w:r>
      <w:r w:rsidRPr="00D71CBC">
        <w:rPr>
          <w:lang w:val="ru-RU"/>
        </w:rPr>
        <w:tab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A782D" w:rsidRPr="00D71CBC" w:rsidRDefault="00AA782D">
      <w:pPr>
        <w:rPr>
          <w:lang w:val="ru-RU"/>
        </w:rPr>
        <w:sectPr w:rsidR="00AA782D" w:rsidRPr="00D71CBC">
          <w:pgSz w:w="11900" w:h="16840"/>
          <w:pgMar w:top="286" w:right="746" w:bottom="1440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64" w:line="220" w:lineRule="exact"/>
        <w:rPr>
          <w:lang w:val="ru-RU"/>
        </w:rPr>
      </w:pPr>
    </w:p>
    <w:p w:rsidR="00AA782D" w:rsidRDefault="005B77D5">
      <w:pPr>
        <w:autoSpaceDE w:val="0"/>
        <w:autoSpaceDN w:val="0"/>
        <w:spacing w:after="210" w:line="233" w:lineRule="auto"/>
      </w:pPr>
      <w:r>
        <w:rPr>
          <w:rFonts w:ascii="Times New Roman" w:eastAsia="Times New Roman" w:hAnsi="Times New Roman"/>
          <w:b/>
          <w:color w:val="000000"/>
          <w:w w:val="97"/>
          <w:sz w:val="16"/>
        </w:rPr>
        <w:t xml:space="preserve">ТЕМАТИЧЕСКОЕ ПЛАНИРОВАНИЕ </w:t>
      </w: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326"/>
        <w:gridCol w:w="978"/>
        <w:gridCol w:w="430"/>
        <w:gridCol w:w="902"/>
        <w:gridCol w:w="930"/>
        <w:gridCol w:w="950"/>
        <w:gridCol w:w="2244"/>
        <w:gridCol w:w="1030"/>
        <w:gridCol w:w="706"/>
        <w:gridCol w:w="1154"/>
        <w:gridCol w:w="882"/>
        <w:gridCol w:w="5086"/>
      </w:tblGrid>
      <w:tr w:rsidR="00AA782D" w:rsidRPr="00BE55C0">
        <w:trPr>
          <w:trHeight w:hRule="exact" w:val="282"/>
        </w:trPr>
        <w:tc>
          <w:tcPr>
            <w:tcW w:w="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2" w:after="0" w:line="245" w:lineRule="auto"/>
              <w:jc w:val="center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№</w:t>
            </w:r>
            <w:r w:rsidRPr="0054117F">
              <w:rPr>
                <w:color w:val="FF0000"/>
              </w:rPr>
              <w:br/>
            </w: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п/п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2" w:after="0" w:line="250" w:lineRule="auto"/>
              <w:ind w:left="58" w:right="56"/>
              <w:jc w:val="both"/>
              <w:rPr>
                <w:color w:val="FF0000"/>
                <w:lang w:val="ru-RU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  <w:lang w:val="ru-RU"/>
              </w:rPr>
              <w:t>Наименование разделов и тем программы</w:t>
            </w:r>
          </w:p>
        </w:tc>
        <w:tc>
          <w:tcPr>
            <w:tcW w:w="2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2" w:after="0" w:line="233" w:lineRule="auto"/>
              <w:ind w:left="60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Количество часов</w:t>
            </w:r>
          </w:p>
        </w:tc>
        <w:tc>
          <w:tcPr>
            <w:tcW w:w="4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2" w:after="0" w:line="233" w:lineRule="auto"/>
              <w:ind w:left="60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Репертуар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2" w:after="0" w:line="245" w:lineRule="auto"/>
              <w:ind w:left="58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 xml:space="preserve">Дата </w:t>
            </w:r>
            <w:r w:rsidRPr="0054117F">
              <w:rPr>
                <w:color w:val="FF0000"/>
              </w:rPr>
              <w:br/>
            </w: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изучения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2" w:after="0" w:line="245" w:lineRule="auto"/>
              <w:ind w:left="60" w:right="288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 xml:space="preserve">Виды </w:t>
            </w:r>
            <w:r w:rsidRPr="0054117F">
              <w:rPr>
                <w:color w:val="FF0000"/>
              </w:rPr>
              <w:br/>
            </w: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деятельности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2" w:after="0" w:line="250" w:lineRule="auto"/>
              <w:ind w:left="60" w:right="144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 xml:space="preserve">Виды, </w:t>
            </w:r>
            <w:r w:rsidRPr="0054117F">
              <w:rPr>
                <w:color w:val="FF0000"/>
              </w:rPr>
              <w:br/>
            </w: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 xml:space="preserve">формы </w:t>
            </w:r>
            <w:r w:rsidRPr="0054117F">
              <w:rPr>
                <w:color w:val="FF0000"/>
              </w:rPr>
              <w:br/>
            </w: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контроля</w:t>
            </w:r>
          </w:p>
        </w:tc>
        <w:tc>
          <w:tcPr>
            <w:tcW w:w="5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2" w:after="0" w:line="233" w:lineRule="auto"/>
              <w:ind w:left="60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Электронные (цифровые) образовательные ресурсы</w:t>
            </w:r>
          </w:p>
        </w:tc>
      </w:tr>
      <w:tr w:rsidR="00AA782D" w:rsidRPr="00BE55C0">
        <w:trPr>
          <w:trHeight w:hRule="exact" w:val="440"/>
        </w:trPr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3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b/>
                <w:color w:val="181818" w:themeColor="background1" w:themeShade="1A"/>
                <w:w w:val="97"/>
                <w:sz w:val="13"/>
              </w:rPr>
              <w:t>всего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45" w:lineRule="auto"/>
              <w:ind w:left="62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b/>
                <w:color w:val="181818" w:themeColor="background1" w:themeShade="1A"/>
                <w:w w:val="97"/>
                <w:sz w:val="13"/>
              </w:rPr>
              <w:t>контрольные работы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4" w:after="0" w:line="245" w:lineRule="auto"/>
              <w:ind w:left="58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практические работы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4" w:after="0" w:line="233" w:lineRule="auto"/>
              <w:jc w:val="center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для слушания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4" w:after="0" w:line="233" w:lineRule="auto"/>
              <w:ind w:left="62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для пения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54117F" w:rsidRDefault="005B77D5">
            <w:pPr>
              <w:autoSpaceDE w:val="0"/>
              <w:autoSpaceDN w:val="0"/>
              <w:spacing w:before="64" w:after="0" w:line="245" w:lineRule="auto"/>
              <w:ind w:left="60"/>
              <w:rPr>
                <w:color w:val="FF0000"/>
              </w:rPr>
            </w:pP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 xml:space="preserve">для </w:t>
            </w:r>
            <w:r w:rsidRPr="0054117F">
              <w:rPr>
                <w:color w:val="FF0000"/>
              </w:rPr>
              <w:br/>
            </w:r>
            <w:r w:rsidRPr="0054117F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>музицирования</w:t>
            </w: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  <w:tc>
          <w:tcPr>
            <w:tcW w:w="13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</w:tr>
      <w:tr w:rsidR="00AA782D" w:rsidRPr="00BE55C0">
        <w:trPr>
          <w:trHeight w:hRule="exact" w:val="286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30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Модуль 1.</w:t>
            </w:r>
            <w:r w:rsidRPr="00BE55C0">
              <w:rPr>
                <w:rFonts w:ascii="Times New Roman" w:eastAsia="Times New Roman" w:hAnsi="Times New Roman"/>
                <w:b/>
                <w:color w:val="181818" w:themeColor="background1" w:themeShade="1A"/>
                <w:w w:val="97"/>
                <w:sz w:val="13"/>
              </w:rPr>
              <w:t xml:space="preserve"> Музыка моего края</w:t>
            </w:r>
          </w:p>
        </w:tc>
      </w:tr>
      <w:tr w:rsidR="00AA782D" w:rsidRPr="00BE55C0">
        <w:trPr>
          <w:trHeight w:hRule="exact" w:val="1226"/>
        </w:trPr>
        <w:tc>
          <w:tcPr>
            <w:tcW w:w="3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0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1.1.</w:t>
            </w:r>
          </w:p>
        </w:tc>
        <w:tc>
          <w:tcPr>
            <w:tcW w:w="97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47" w:lineRule="auto"/>
              <w:ind w:left="58" w:right="144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 xml:space="preserve">Фольклор —народное </w:t>
            </w:r>
            <w:r w:rsidRPr="00BE55C0">
              <w:rPr>
                <w:color w:val="181818" w:themeColor="background1" w:themeShade="1A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творчество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0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1</w:t>
            </w:r>
          </w:p>
        </w:tc>
        <w:tc>
          <w:tcPr>
            <w:tcW w:w="9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0" w:lineRule="auto"/>
              <w:ind w:left="62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0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45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•</w:t>
            </w:r>
            <w:r w:rsidRPr="00BE55C0">
              <w:rPr>
                <w:color w:val="181818" w:themeColor="background1" w:themeShade="1A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П.Чайковский.</w:t>
            </w:r>
          </w:p>
          <w:p w:rsidR="00AA782D" w:rsidRPr="00BE55C0" w:rsidRDefault="005B77D5">
            <w:pPr>
              <w:autoSpaceDE w:val="0"/>
              <w:autoSpaceDN w:val="0"/>
              <w:spacing w:before="16" w:after="0" w:line="245" w:lineRule="auto"/>
              <w:ind w:left="60" w:right="28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Симфония№4;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45" w:lineRule="auto"/>
              <w:ind w:left="62" w:right="144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• Г.Струве, сл. Н.Соловьевой «Моя Россия»;</w:t>
            </w:r>
          </w:p>
        </w:tc>
        <w:tc>
          <w:tcPr>
            <w:tcW w:w="10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AA782D">
            <w:pPr>
              <w:rPr>
                <w:color w:val="181818" w:themeColor="background1" w:themeShade="1A"/>
                <w:lang w:val="ru-RU"/>
              </w:rPr>
            </w:pPr>
          </w:p>
        </w:tc>
        <w:tc>
          <w:tcPr>
            <w:tcW w:w="70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0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05.09.2022</w:t>
            </w:r>
          </w:p>
        </w:tc>
        <w:tc>
          <w:tcPr>
            <w:tcW w:w="11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52" w:lineRule="auto"/>
              <w:ind w:left="60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Знакомство со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звучанием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фольклорных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образцов в аудио-и видеозаписи.</w:t>
            </w:r>
          </w:p>
          <w:p w:rsidR="00AA782D" w:rsidRPr="00BE55C0" w:rsidRDefault="005B77D5">
            <w:pPr>
              <w:autoSpaceDE w:val="0"/>
              <w:autoSpaceDN w:val="0"/>
              <w:spacing w:before="16" w:after="0" w:line="245" w:lineRule="auto"/>
              <w:ind w:left="60" w:right="144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Определение на слух: ;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45" w:lineRule="auto"/>
              <w:ind w:right="288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 xml:space="preserve">Устный </w:t>
            </w:r>
            <w:r w:rsidRPr="00BE55C0">
              <w:rPr>
                <w:color w:val="181818" w:themeColor="background1" w:themeShade="1A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опрос;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0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https://resh.edu.ru/subject/lesson/7421/main/314770/</w:t>
            </w:r>
          </w:p>
        </w:tc>
      </w:tr>
      <w:tr w:rsidR="00AA782D" w:rsidRPr="00BE55C0">
        <w:trPr>
          <w:trHeight w:hRule="exact" w:val="284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280B58" w:rsidRDefault="005B77D5">
            <w:pPr>
              <w:autoSpaceDE w:val="0"/>
              <w:autoSpaceDN w:val="0"/>
              <w:spacing w:before="62" w:after="0" w:line="233" w:lineRule="auto"/>
              <w:ind w:left="58"/>
              <w:rPr>
                <w:color w:val="FF0000"/>
              </w:rPr>
            </w:pPr>
            <w:r w:rsidRPr="00280B58">
              <w:rPr>
                <w:rFonts w:ascii="Times New Roman" w:eastAsia="Times New Roman" w:hAnsi="Times New Roman"/>
                <w:color w:val="FF0000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280B58" w:rsidRDefault="005B77D5">
            <w:pPr>
              <w:autoSpaceDE w:val="0"/>
              <w:autoSpaceDN w:val="0"/>
              <w:spacing w:before="62" w:after="0" w:line="233" w:lineRule="auto"/>
              <w:ind w:left="60"/>
              <w:rPr>
                <w:color w:val="FF0000"/>
              </w:rPr>
            </w:pPr>
            <w:r w:rsidRPr="00280B58">
              <w:rPr>
                <w:rFonts w:ascii="Times New Roman" w:eastAsia="Times New Roman" w:hAnsi="Times New Roman"/>
                <w:color w:val="FF0000"/>
                <w:w w:val="97"/>
                <w:sz w:val="13"/>
              </w:rPr>
              <w:t>1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</w:tr>
      <w:tr w:rsidR="00AA782D" w:rsidRPr="00BD0213">
        <w:trPr>
          <w:trHeight w:hRule="exact" w:val="282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0" w:after="0" w:line="233" w:lineRule="auto"/>
              <w:ind w:left="58"/>
              <w:rPr>
                <w:color w:val="181818" w:themeColor="background1" w:themeShade="1A"/>
                <w:lang w:val="ru-RU"/>
              </w:rPr>
            </w:pPr>
            <w:r w:rsidRPr="00280B58">
              <w:rPr>
                <w:rFonts w:ascii="Times New Roman" w:eastAsia="Times New Roman" w:hAnsi="Times New Roman"/>
                <w:color w:val="FF0000"/>
                <w:w w:val="97"/>
                <w:sz w:val="13"/>
                <w:lang w:val="ru-RU"/>
              </w:rPr>
              <w:t xml:space="preserve">Модуль 2. </w:t>
            </w:r>
            <w:r w:rsidRPr="00280B58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  <w:lang w:val="ru-RU"/>
              </w:rPr>
              <w:t>Народное музыкальное творчество России</w:t>
            </w:r>
          </w:p>
        </w:tc>
      </w:tr>
      <w:tr w:rsidR="00AA782D" w:rsidRPr="00BE55C0">
        <w:trPr>
          <w:trHeight w:hRule="exact" w:val="1540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2.1.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45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Россия — наш общий дом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2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62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50" w:lineRule="auto"/>
              <w:ind w:left="60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• «Бояре, а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мы…»;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• «Уж ты, поле мое».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62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• «А мы просо сеяли»;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18.10.2022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54" w:lineRule="auto"/>
              <w:ind w:left="60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Разучивание и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исполнение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народных песен,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танцев,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инструментальных наигрышей,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фольклорных игр разных народов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России;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45" w:lineRule="auto"/>
              <w:ind w:right="288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 xml:space="preserve">Устный </w:t>
            </w:r>
            <w:r w:rsidRPr="00BE55C0">
              <w:rPr>
                <w:color w:val="181818" w:themeColor="background1" w:themeShade="1A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опрос;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https://infourok.ru/prezentaciya-rossiya-nash-obshij-dom-4278172.html</w:t>
            </w:r>
          </w:p>
        </w:tc>
      </w:tr>
      <w:tr w:rsidR="00AA782D" w:rsidRPr="00BE55C0">
        <w:trPr>
          <w:trHeight w:hRule="exact" w:val="284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2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</w:tr>
      <w:tr w:rsidR="00AA782D" w:rsidRPr="00BE55C0">
        <w:trPr>
          <w:trHeight w:hRule="exact" w:val="282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0" w:lineRule="auto"/>
              <w:ind w:left="58"/>
              <w:rPr>
                <w:color w:val="181818" w:themeColor="background1" w:themeShade="1A"/>
              </w:rPr>
            </w:pPr>
            <w:r w:rsidRPr="003600E3">
              <w:rPr>
                <w:rFonts w:ascii="Times New Roman" w:eastAsia="Times New Roman" w:hAnsi="Times New Roman"/>
                <w:color w:val="FF0000"/>
                <w:w w:val="97"/>
                <w:sz w:val="13"/>
              </w:rPr>
              <w:t xml:space="preserve">Модуль 3. </w:t>
            </w:r>
            <w:r w:rsidRPr="003600E3">
              <w:rPr>
                <w:rFonts w:ascii="Times New Roman" w:eastAsia="Times New Roman" w:hAnsi="Times New Roman"/>
                <w:b/>
                <w:color w:val="FF0000"/>
                <w:w w:val="97"/>
                <w:sz w:val="13"/>
              </w:rPr>
              <w:t xml:space="preserve">Жанры музыкального искусства </w:t>
            </w:r>
          </w:p>
        </w:tc>
      </w:tr>
      <w:tr w:rsidR="00AA782D" w:rsidRPr="00BE55C0">
        <w:trPr>
          <w:trHeight w:hRule="exact" w:val="2324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30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3.1.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45" w:lineRule="auto"/>
              <w:ind w:left="58" w:right="28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Камерная музыка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30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30" w:lineRule="auto"/>
              <w:ind w:left="62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30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45" w:lineRule="auto"/>
              <w:ind w:left="60" w:right="144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• Горные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вершины. А.</w:t>
            </w:r>
          </w:p>
          <w:p w:rsidR="00AA782D" w:rsidRPr="00BE55C0" w:rsidRDefault="005B77D5">
            <w:pPr>
              <w:autoSpaceDE w:val="0"/>
              <w:autoSpaceDN w:val="0"/>
              <w:spacing w:before="16" w:after="0" w:line="245" w:lineRule="auto"/>
              <w:ind w:left="60" w:right="288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Варламов, слова М.</w:t>
            </w:r>
          </w:p>
          <w:p w:rsidR="00AA782D" w:rsidRPr="00BE55C0" w:rsidRDefault="005B77D5">
            <w:pPr>
              <w:autoSpaceDE w:val="0"/>
              <w:autoSpaceDN w:val="0"/>
              <w:spacing w:before="16" w:after="0" w:line="233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Лермонтова.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45" w:lineRule="auto"/>
              <w:ind w:left="62" w:right="144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• Горные вершины. А. Рубинштейн, слова М. Лермонтова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AA782D">
            <w:pPr>
              <w:rPr>
                <w:color w:val="181818" w:themeColor="background1" w:themeShade="1A"/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30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22.11.2022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54" w:lineRule="auto"/>
              <w:ind w:left="60" w:right="144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Слушание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музыкальных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произведений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изучаемых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жанров,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(зарубежных и русских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композиторов); анализ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выразительных средств,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характеристика музыкального образа.;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45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Практическая работа;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6" w:after="0" w:line="230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http://fcior.edu.ru/card/5368/vokalnaya-muzyka-romans.html</w:t>
            </w:r>
          </w:p>
        </w:tc>
      </w:tr>
      <w:tr w:rsidR="00AA782D" w:rsidRPr="00BE55C0">
        <w:trPr>
          <w:trHeight w:hRule="exact" w:val="284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0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4" w:after="0" w:line="230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5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</w:tr>
      <w:tr w:rsidR="00AA782D" w:rsidRPr="00BE55C0">
        <w:trPr>
          <w:trHeight w:hRule="exact" w:val="284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0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 xml:space="preserve">Модуль 4. </w:t>
            </w:r>
            <w:r w:rsidRPr="00BE55C0">
              <w:rPr>
                <w:rFonts w:ascii="Times New Roman" w:eastAsia="Times New Roman" w:hAnsi="Times New Roman"/>
                <w:b/>
                <w:color w:val="181818" w:themeColor="background1" w:themeShade="1A"/>
                <w:w w:val="97"/>
                <w:sz w:val="13"/>
              </w:rPr>
              <w:t xml:space="preserve">Русская классическая музыка </w:t>
            </w:r>
          </w:p>
        </w:tc>
      </w:tr>
      <w:tr w:rsidR="00AA782D" w:rsidRPr="00BE55C0">
        <w:trPr>
          <w:trHeight w:hRule="exact" w:val="2066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0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4.1.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45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Образы родной земли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0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0" w:lineRule="auto"/>
              <w:ind w:left="62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0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0" w:lineRule="auto"/>
              <w:ind w:left="60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Г. Свиридов.</w:t>
            </w:r>
          </w:p>
          <w:p w:rsidR="00AA782D" w:rsidRPr="00BE55C0" w:rsidRDefault="005B77D5">
            <w:pPr>
              <w:autoSpaceDE w:val="0"/>
              <w:autoSpaceDN w:val="0"/>
              <w:spacing w:before="16" w:after="0" w:line="247" w:lineRule="auto"/>
              <w:ind w:left="60" w:right="52"/>
              <w:jc w:val="both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«Музыкальные иллюстрации к повести А.</w:t>
            </w:r>
          </w:p>
          <w:p w:rsidR="00AA782D" w:rsidRPr="00BE55C0" w:rsidRDefault="005B77D5">
            <w:pPr>
              <w:autoSpaceDE w:val="0"/>
              <w:autoSpaceDN w:val="0"/>
              <w:spacing w:before="16" w:after="0" w:line="245" w:lineRule="auto"/>
              <w:ind w:right="288"/>
              <w:jc w:val="center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Пушкина«Метель»</w:t>
            </w:r>
          </w:p>
          <w:p w:rsidR="00AA782D" w:rsidRPr="00BE55C0" w:rsidRDefault="005B77D5">
            <w:pPr>
              <w:autoSpaceDE w:val="0"/>
              <w:autoSpaceDN w:val="0"/>
              <w:spacing w:before="172" w:after="0" w:line="233" w:lineRule="auto"/>
              <w:ind w:left="60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П.</w:t>
            </w:r>
          </w:p>
          <w:p w:rsidR="00AA782D" w:rsidRPr="00BE55C0" w:rsidRDefault="005B77D5">
            <w:pPr>
              <w:autoSpaceDE w:val="0"/>
              <w:autoSpaceDN w:val="0"/>
              <w:spacing w:before="16" w:after="0" w:line="230" w:lineRule="auto"/>
              <w:ind w:left="60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Чайковский.</w:t>
            </w:r>
          </w:p>
          <w:p w:rsidR="00AA782D" w:rsidRPr="00BE55C0" w:rsidRDefault="005B77D5">
            <w:pPr>
              <w:autoSpaceDE w:val="0"/>
              <w:autoSpaceDN w:val="0"/>
              <w:spacing w:before="16" w:after="0" w:line="247" w:lineRule="auto"/>
              <w:ind w:left="60" w:right="56"/>
              <w:jc w:val="both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Фортепианный цикл «Времена года»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47" w:lineRule="auto"/>
              <w:ind w:left="62" w:right="144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Н. Римский-Корсаков. Опера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"Снегурочка" (Третья песня Леля (</w:t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ΙΙΙ</w:t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 д.),</w:t>
            </w:r>
          </w:p>
          <w:p w:rsidR="00AA782D" w:rsidRPr="00BE55C0" w:rsidRDefault="005B77D5">
            <w:pPr>
              <w:autoSpaceDE w:val="0"/>
              <w:autoSpaceDN w:val="0"/>
              <w:spacing w:before="172" w:after="0" w:line="245" w:lineRule="auto"/>
              <w:ind w:left="62" w:right="432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Кантата «Александр Невский»("Вставайте, люди русские")</w:t>
            </w:r>
          </w:p>
          <w:p w:rsidR="00AA782D" w:rsidRPr="00BE55C0" w:rsidRDefault="005B77D5">
            <w:pPr>
              <w:autoSpaceDE w:val="0"/>
              <w:autoSpaceDN w:val="0"/>
              <w:spacing w:before="172" w:after="0" w:line="233" w:lineRule="auto"/>
              <w:ind w:left="62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С. Рахманинов. «Вокализ»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0" w:lineRule="auto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20.12.2022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54" w:lineRule="auto"/>
              <w:ind w:left="60" w:right="144"/>
              <w:rPr>
                <w:color w:val="181818" w:themeColor="background1" w:themeShade="1A"/>
                <w:lang w:val="ru-RU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Разучивание,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исполнение не менее одного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вокального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произведения, сочинённого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 xml:space="preserve">русским </w:t>
            </w:r>
            <w:r w:rsidRPr="00BE55C0">
              <w:rPr>
                <w:color w:val="181818" w:themeColor="background1" w:themeShade="1A"/>
                <w:lang w:val="ru-RU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  <w:lang w:val="ru-RU"/>
              </w:rPr>
              <w:t>композитором-классиком.;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45" w:lineRule="auto"/>
              <w:ind w:right="288"/>
              <w:jc w:val="center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 xml:space="preserve">Устный </w:t>
            </w:r>
            <w:r w:rsidRPr="00BE55C0">
              <w:rPr>
                <w:color w:val="181818" w:themeColor="background1" w:themeShade="1A"/>
              </w:rPr>
              <w:br/>
            </w: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опрос;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45" w:lineRule="auto"/>
              <w:ind w:left="60" w:right="432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http://fcior.edu.ru/card/13541/raznoobrazie-muzykalnyh-obrazov-v-vokalnoy-i-vokalno-instrumentalnoy-muzyke.html</w:t>
            </w:r>
          </w:p>
        </w:tc>
      </w:tr>
      <w:tr w:rsidR="00AA782D" w:rsidRPr="00BE55C0">
        <w:trPr>
          <w:trHeight w:hRule="exact" w:val="266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58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5B77D5">
            <w:pPr>
              <w:autoSpaceDE w:val="0"/>
              <w:autoSpaceDN w:val="0"/>
              <w:spacing w:before="62" w:after="0" w:line="233" w:lineRule="auto"/>
              <w:ind w:left="60"/>
              <w:rPr>
                <w:color w:val="181818" w:themeColor="background1" w:themeShade="1A"/>
              </w:rPr>
            </w:pPr>
            <w:r w:rsidRPr="00BE55C0">
              <w:rPr>
                <w:rFonts w:ascii="Times New Roman" w:eastAsia="Times New Roman" w:hAnsi="Times New Roman"/>
                <w:color w:val="181818" w:themeColor="background1" w:themeShade="1A"/>
                <w:w w:val="97"/>
                <w:sz w:val="13"/>
              </w:rPr>
              <w:t>4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BE55C0" w:rsidRDefault="00AA782D">
            <w:pPr>
              <w:rPr>
                <w:color w:val="181818" w:themeColor="background1" w:themeShade="1A"/>
              </w:rPr>
            </w:pPr>
          </w:p>
        </w:tc>
      </w:tr>
    </w:tbl>
    <w:p w:rsidR="00AA782D" w:rsidRDefault="00AA782D">
      <w:pPr>
        <w:autoSpaceDE w:val="0"/>
        <w:autoSpaceDN w:val="0"/>
        <w:spacing w:after="0" w:line="14" w:lineRule="exact"/>
      </w:pPr>
    </w:p>
    <w:p w:rsidR="00AA782D" w:rsidRDefault="00AA782D">
      <w:pPr>
        <w:sectPr w:rsidR="00AA782D">
          <w:pgSz w:w="16840" w:h="11900"/>
          <w:pgMar w:top="284" w:right="544" w:bottom="394" w:left="648" w:header="720" w:footer="720" w:gutter="0"/>
          <w:cols w:space="720" w:equalWidth="0">
            <w:col w:w="15648" w:space="0"/>
          </w:cols>
          <w:docGrid w:linePitch="360"/>
        </w:sectPr>
      </w:pPr>
    </w:p>
    <w:p w:rsidR="00AA782D" w:rsidRDefault="00AA782D">
      <w:pPr>
        <w:autoSpaceDE w:val="0"/>
        <w:autoSpaceDN w:val="0"/>
        <w:spacing w:after="66" w:line="220" w:lineRule="exact"/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326"/>
        <w:gridCol w:w="978"/>
        <w:gridCol w:w="430"/>
        <w:gridCol w:w="902"/>
        <w:gridCol w:w="930"/>
        <w:gridCol w:w="950"/>
        <w:gridCol w:w="2244"/>
        <w:gridCol w:w="1030"/>
        <w:gridCol w:w="706"/>
        <w:gridCol w:w="1154"/>
        <w:gridCol w:w="882"/>
        <w:gridCol w:w="5086"/>
      </w:tblGrid>
      <w:tr w:rsidR="00AA782D">
        <w:trPr>
          <w:trHeight w:hRule="exact" w:val="284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3"/>
              </w:rPr>
              <w:t>Музыка народов мира</w:t>
            </w:r>
          </w:p>
        </w:tc>
      </w:tr>
      <w:tr w:rsidR="00AA782D">
        <w:trPr>
          <w:trHeight w:hRule="exact" w:val="2322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5.1.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5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Музыкальный фольклор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Европы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2" w:after="0" w:line="245" w:lineRule="auto"/>
              <w:ind w:left="60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Н. Римский-Корсаков.</w:t>
            </w:r>
          </w:p>
          <w:p w:rsidR="00AA782D" w:rsidRPr="00D71CBC" w:rsidRDefault="005B77D5">
            <w:pPr>
              <w:autoSpaceDE w:val="0"/>
              <w:autoSpaceDN w:val="0"/>
              <w:spacing w:before="16" w:after="0" w:line="250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Романс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«Горные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вершины» (ст. М.</w:t>
            </w:r>
          </w:p>
          <w:p w:rsidR="00AA782D" w:rsidRPr="00D71CBC" w:rsidRDefault="005B77D5">
            <w:pPr>
              <w:autoSpaceDE w:val="0"/>
              <w:autoSpaceDN w:val="0"/>
              <w:spacing w:before="16" w:after="0" w:line="230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Лермонтова);</w:t>
            </w:r>
          </w:p>
          <w:p w:rsidR="00AA782D" w:rsidRPr="00D71CBC" w:rsidRDefault="005B77D5">
            <w:pPr>
              <w:autoSpaceDE w:val="0"/>
              <w:autoSpaceDN w:val="0"/>
              <w:spacing w:before="172" w:after="0" w:line="233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Рубинштейн.</w:t>
            </w:r>
          </w:p>
          <w:p w:rsidR="00AA782D" w:rsidRDefault="005B77D5">
            <w:pPr>
              <w:autoSpaceDE w:val="0"/>
              <w:autoSpaceDN w:val="0"/>
              <w:spacing w:before="16" w:after="0" w:line="250" w:lineRule="auto"/>
              <w:ind w:left="60"/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Романс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«Горные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вершины» (ст.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М.</w:t>
            </w:r>
          </w:p>
          <w:p w:rsidR="00AA782D" w:rsidRDefault="005B77D5">
            <w:pPr>
              <w:autoSpaceDE w:val="0"/>
              <w:autoSpaceDN w:val="0"/>
              <w:spacing w:before="16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Лермонтова)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2" w:after="0" w:line="374" w:lineRule="auto"/>
              <w:ind w:left="6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М. Глинка. Романс "Жаворонок";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С. Рахманинов. Романс «Сирень» (сл.</w:t>
            </w:r>
          </w:p>
          <w:p w:rsidR="00AA782D" w:rsidRPr="00D71CBC" w:rsidRDefault="005B77D5">
            <w:pPr>
              <w:autoSpaceDE w:val="0"/>
              <w:autoSpaceDN w:val="0"/>
              <w:spacing w:before="16" w:after="0" w:line="230" w:lineRule="auto"/>
              <w:ind w:left="6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Е. Бекетовой)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AA782D">
            <w:pPr>
              <w:rPr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17.01.2023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2" w:after="0" w:line="254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Выявление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характерных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интонаций и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ритмов в звучании традиционной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музыки народов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Европы.;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45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Контрольная работа;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https://resh.edu.ru/subject/lesson/471/</w:t>
            </w:r>
          </w:p>
        </w:tc>
      </w:tr>
      <w:tr w:rsidR="00AA782D">
        <w:trPr>
          <w:trHeight w:hRule="exact" w:val="282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3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</w:tr>
      <w:tr w:rsidR="00AA782D">
        <w:trPr>
          <w:trHeight w:hRule="exact" w:val="284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3"/>
              </w:rPr>
              <w:t>Европейская классическая музыка</w:t>
            </w:r>
          </w:p>
        </w:tc>
      </w:tr>
      <w:tr w:rsidR="00AA782D">
        <w:trPr>
          <w:trHeight w:hRule="exact" w:val="2010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6.1.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5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Национальные истоки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классической музыки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2" w:after="0" w:line="245" w:lineRule="auto"/>
              <w:ind w:left="60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Этюд Ор. 10,№ 3; </w:t>
            </w:r>
          </w:p>
          <w:p w:rsidR="00AA782D" w:rsidRPr="00D71CBC" w:rsidRDefault="005B77D5">
            <w:pPr>
              <w:autoSpaceDE w:val="0"/>
              <w:autoSpaceDN w:val="0"/>
              <w:spacing w:before="174" w:after="0" w:line="247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Полонез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op</w:t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. 53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As</w:t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dur</w:t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(Героический)</w:t>
            </w:r>
          </w:p>
          <w:p w:rsidR="00AA782D" w:rsidRPr="00D71CBC" w:rsidRDefault="005B77D5">
            <w:pPr>
              <w:autoSpaceDE w:val="0"/>
              <w:autoSpaceDN w:val="0"/>
              <w:spacing w:before="172" w:after="0" w:line="252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фортепианные миниатюры из сборников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«Лирические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пьесы»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песни «Лебедь», «Избушка»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14.02.2023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2" w:after="0" w:line="254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Разучивание,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исполнение не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менее одного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вокального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произведения,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сочинённого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композитором-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классиком (из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числа изучаемых в данном разделе).;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опрос;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http://www.serialsinfo.ru/zvezdnye_voiny_(foto).f.1771</w:t>
            </w:r>
          </w:p>
        </w:tc>
      </w:tr>
      <w:tr w:rsidR="00AA782D">
        <w:trPr>
          <w:trHeight w:hRule="exact" w:val="284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5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</w:tr>
      <w:tr w:rsidR="00AA782D" w:rsidRPr="00BD0213">
        <w:trPr>
          <w:trHeight w:hRule="exact" w:val="284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2" w:after="0" w:line="230" w:lineRule="auto"/>
              <w:ind w:left="58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Модуль 7. </w:t>
            </w:r>
            <w:r w:rsidRPr="00D71CBC">
              <w:rPr>
                <w:rFonts w:ascii="Times New Roman" w:eastAsia="Times New Roman" w:hAnsi="Times New Roman"/>
                <w:b/>
                <w:color w:val="000000"/>
                <w:w w:val="97"/>
                <w:sz w:val="13"/>
                <w:lang w:val="ru-RU"/>
              </w:rPr>
              <w:t>Образы русской и европейской духовной музыки</w:t>
            </w:r>
          </w:p>
        </w:tc>
      </w:tr>
      <w:tr w:rsidR="00AA782D">
        <w:trPr>
          <w:trHeight w:hRule="exact" w:val="1752"/>
        </w:trPr>
        <w:tc>
          <w:tcPr>
            <w:tcW w:w="32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7.1.</w:t>
            </w:r>
          </w:p>
        </w:tc>
        <w:tc>
          <w:tcPr>
            <w:tcW w:w="97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47" w:lineRule="auto"/>
              <w:ind w:left="58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Храмовый синтез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искусств</w:t>
            </w:r>
          </w:p>
        </w:tc>
        <w:tc>
          <w:tcPr>
            <w:tcW w:w="4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5</w:t>
            </w:r>
          </w:p>
        </w:tc>
        <w:tc>
          <w:tcPr>
            <w:tcW w:w="9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1</w:t>
            </w:r>
          </w:p>
        </w:tc>
        <w:tc>
          <w:tcPr>
            <w:tcW w:w="9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4" w:after="0" w:line="230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В. Моцарт.</w:t>
            </w:r>
          </w:p>
          <w:p w:rsidR="00AA782D" w:rsidRPr="00D71CBC" w:rsidRDefault="005B77D5">
            <w:pPr>
              <w:autoSpaceDE w:val="0"/>
              <w:autoSpaceDN w:val="0"/>
              <w:spacing w:before="16" w:after="0" w:line="247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Фантазия для фортепиано до минор.</w:t>
            </w:r>
          </w:p>
          <w:p w:rsidR="00AA782D" w:rsidRPr="00D71CBC" w:rsidRDefault="005B77D5">
            <w:pPr>
              <w:autoSpaceDE w:val="0"/>
              <w:autoSpaceDN w:val="0"/>
              <w:spacing w:before="16" w:after="0" w:line="252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Фрагменты из оперы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«Волшебная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флейта»;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Ф. Шопен.</w:t>
            </w:r>
          </w:p>
          <w:p w:rsidR="00AA782D" w:rsidRDefault="005B77D5">
            <w:pPr>
              <w:autoSpaceDE w:val="0"/>
              <w:autoSpaceDN w:val="0"/>
              <w:spacing w:before="16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Вальс № 6</w:t>
            </w:r>
          </w:p>
        </w:tc>
        <w:tc>
          <w:tcPr>
            <w:tcW w:w="224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  <w:tc>
          <w:tcPr>
            <w:tcW w:w="10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  <w:tc>
          <w:tcPr>
            <w:tcW w:w="70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21.03.2023</w:t>
            </w:r>
          </w:p>
        </w:tc>
        <w:tc>
          <w:tcPr>
            <w:tcW w:w="11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4" w:after="0" w:line="254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Определение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сходства и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различия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элементов разных видов искусства (музыки,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живописи,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архитектуры),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относящихся:;</w:t>
            </w:r>
          </w:p>
        </w:tc>
        <w:tc>
          <w:tcPr>
            <w:tcW w:w="88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45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Контрольная работа;</w:t>
            </w:r>
          </w:p>
        </w:tc>
        <w:tc>
          <w:tcPr>
            <w:tcW w:w="508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http://fcior.edu.ru/card/9891/tvorchestvo-friderika-shopena.html</w:t>
            </w:r>
          </w:p>
        </w:tc>
      </w:tr>
      <w:tr w:rsidR="00AA782D">
        <w:trPr>
          <w:trHeight w:hRule="exact" w:val="284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6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5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</w:tr>
      <w:tr w:rsidR="00AA782D" w:rsidRPr="00BD0213">
        <w:trPr>
          <w:trHeight w:hRule="exact" w:val="286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4" w:after="0" w:line="230" w:lineRule="auto"/>
              <w:ind w:left="58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Модуль 8. </w:t>
            </w:r>
            <w:r w:rsidRPr="00D71CBC">
              <w:rPr>
                <w:rFonts w:ascii="Times New Roman" w:eastAsia="Times New Roman" w:hAnsi="Times New Roman"/>
                <w:b/>
                <w:color w:val="000000"/>
                <w:w w:val="97"/>
                <w:sz w:val="13"/>
                <w:lang w:val="ru-RU"/>
              </w:rPr>
              <w:t>Связь музыки с другими видами искусства</w:t>
            </w:r>
          </w:p>
        </w:tc>
      </w:tr>
      <w:tr w:rsidR="00AA782D">
        <w:trPr>
          <w:trHeight w:hRule="exact" w:val="1540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8.1.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45" w:lineRule="auto"/>
              <w:ind w:left="58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Музыка и живопись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4" w:after="0" w:line="230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П. И.</w:t>
            </w:r>
          </w:p>
          <w:p w:rsidR="00AA782D" w:rsidRPr="00D71CBC" w:rsidRDefault="005B77D5">
            <w:pPr>
              <w:autoSpaceDE w:val="0"/>
              <w:autoSpaceDN w:val="0"/>
              <w:spacing w:before="16" w:after="0" w:line="233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Чайковский.</w:t>
            </w:r>
          </w:p>
          <w:p w:rsidR="00AA782D" w:rsidRPr="00D71CBC" w:rsidRDefault="005B77D5">
            <w:pPr>
              <w:autoSpaceDE w:val="0"/>
              <w:autoSpaceDN w:val="0"/>
              <w:spacing w:before="16" w:after="0" w:line="245" w:lineRule="auto"/>
              <w:ind w:right="288"/>
              <w:jc w:val="center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"Вальс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цветов";</w:t>
            </w:r>
          </w:p>
          <w:p w:rsidR="00AA782D" w:rsidRPr="00D71CBC" w:rsidRDefault="005B77D5">
            <w:pPr>
              <w:autoSpaceDE w:val="0"/>
              <w:autoSpaceDN w:val="0"/>
              <w:spacing w:before="174" w:after="0" w:line="230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М. П.</w:t>
            </w:r>
          </w:p>
          <w:p w:rsidR="00AA782D" w:rsidRPr="00D71CBC" w:rsidRDefault="005B77D5">
            <w:pPr>
              <w:autoSpaceDE w:val="0"/>
              <w:autoSpaceDN w:val="0"/>
              <w:spacing w:before="16" w:after="0" w:line="247" w:lineRule="auto"/>
              <w:ind w:left="60" w:right="180"/>
              <w:jc w:val="both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Мусоргский.«Картинки с выставки»;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4" w:after="0" w:line="245" w:lineRule="auto"/>
              <w:ind w:left="6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Народная песня "Вот мчится тройка удалая";</w:t>
            </w:r>
          </w:p>
          <w:p w:rsidR="00AA782D" w:rsidRPr="00D71CBC" w:rsidRDefault="005B77D5">
            <w:pPr>
              <w:autoSpaceDE w:val="0"/>
              <w:autoSpaceDN w:val="0"/>
              <w:spacing w:before="172" w:after="0" w:line="247" w:lineRule="auto"/>
              <w:ind w:left="62" w:right="288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П. Чайковский. Опера «Евгений Онегин» (Хор девушек "Девицы, красавицы")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AA782D">
            <w:pPr>
              <w:rPr>
                <w:lang w:val="ru-RU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25.04.2023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4" w:after="0" w:line="254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Рисование под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впечатлением от восприятия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музыки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программно-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изобразительного характера.;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45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Практическая работа;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https://resh.edu.ru/subject/lesson/7428/conspect/254926/</w:t>
            </w:r>
          </w:p>
        </w:tc>
      </w:tr>
      <w:tr w:rsidR="00AA782D">
        <w:trPr>
          <w:trHeight w:hRule="exact" w:val="282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2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5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</w:tr>
      <w:tr w:rsidR="00AA782D" w:rsidRPr="00BD0213">
        <w:trPr>
          <w:trHeight w:hRule="exact" w:val="266"/>
        </w:trPr>
        <w:tc>
          <w:tcPr>
            <w:tcW w:w="156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2" w:after="0" w:line="230" w:lineRule="auto"/>
              <w:ind w:left="58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Модуль 9. </w:t>
            </w:r>
            <w:r w:rsidRPr="00D71CBC">
              <w:rPr>
                <w:rFonts w:ascii="Times New Roman" w:eastAsia="Times New Roman" w:hAnsi="Times New Roman"/>
                <w:b/>
                <w:color w:val="000000"/>
                <w:w w:val="97"/>
                <w:sz w:val="13"/>
                <w:lang w:val="ru-RU"/>
              </w:rPr>
              <w:t>Современная музыка: основные жанры и направления</w:t>
            </w:r>
          </w:p>
        </w:tc>
      </w:tr>
    </w:tbl>
    <w:p w:rsidR="00AA782D" w:rsidRPr="00D71CBC" w:rsidRDefault="00AA782D">
      <w:pPr>
        <w:autoSpaceDE w:val="0"/>
        <w:autoSpaceDN w:val="0"/>
        <w:spacing w:after="0" w:line="14" w:lineRule="exact"/>
        <w:rPr>
          <w:lang w:val="ru-RU"/>
        </w:rPr>
      </w:pPr>
    </w:p>
    <w:p w:rsidR="00AA782D" w:rsidRPr="00D71CBC" w:rsidRDefault="00AA782D">
      <w:pPr>
        <w:rPr>
          <w:lang w:val="ru-RU"/>
        </w:rPr>
        <w:sectPr w:rsidR="00AA782D" w:rsidRPr="00D71CBC">
          <w:pgSz w:w="16840" w:h="11900"/>
          <w:pgMar w:top="284" w:right="544" w:bottom="570" w:left="648" w:header="720" w:footer="720" w:gutter="0"/>
          <w:cols w:space="720" w:equalWidth="0">
            <w:col w:w="15648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 w:firstRow="1" w:lastRow="0" w:firstColumn="1" w:lastColumn="0" w:noHBand="0" w:noVBand="1"/>
      </w:tblPr>
      <w:tblGrid>
        <w:gridCol w:w="326"/>
        <w:gridCol w:w="978"/>
        <w:gridCol w:w="430"/>
        <w:gridCol w:w="902"/>
        <w:gridCol w:w="930"/>
        <w:gridCol w:w="950"/>
        <w:gridCol w:w="2244"/>
        <w:gridCol w:w="1030"/>
        <w:gridCol w:w="706"/>
        <w:gridCol w:w="1154"/>
        <w:gridCol w:w="882"/>
        <w:gridCol w:w="5086"/>
      </w:tblGrid>
      <w:tr w:rsidR="00AA782D">
        <w:trPr>
          <w:trHeight w:hRule="exact" w:val="2008"/>
        </w:trPr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9.1.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Джаз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33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33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33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0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0" w:after="0" w:line="250" w:lineRule="auto"/>
              <w:ind w:left="60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The</w:t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Lord</w:t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'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s</w:t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Prayer</w:t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” в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исполнении М.Джексон</w:t>
            </w:r>
          </w:p>
          <w:p w:rsidR="00AA782D" w:rsidRDefault="005B77D5">
            <w:pPr>
              <w:autoSpaceDE w:val="0"/>
              <w:autoSpaceDN w:val="0"/>
              <w:spacing w:before="172" w:after="0" w:line="254" w:lineRule="auto"/>
              <w:ind w:left="60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“ Sometimes I Feel Like A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Motherless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Child”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исполнении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 xml:space="preserve">Луи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Армстронга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45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https://mp3crown.cc/music/современны-джазовые-песни-для-детей.html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16.05.2023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0" w:after="0" w:line="250" w:lineRule="auto"/>
              <w:ind w:left="6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принадлежности к джазовой или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классической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музыке; ;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245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Контрольная работа;</w:t>
            </w:r>
          </w:p>
        </w:tc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0" w:after="0" w:line="374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https://infourok.ru/prezentaciya-po-muzike-na-temu-dzhaz-i-ego-raznovidnosti-679223.html https://урок.рф/library/metodicheskaya_razrabotka_uroka_muziki_po_teme_dzhaz_184255.html</w:t>
            </w:r>
          </w:p>
        </w:tc>
      </w:tr>
      <w:tr w:rsidR="00AA782D">
        <w:trPr>
          <w:trHeight w:hRule="exact" w:val="282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Итого по модулю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4</w:t>
            </w:r>
          </w:p>
        </w:tc>
        <w:tc>
          <w:tcPr>
            <w:tcW w:w="13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</w:tr>
      <w:tr w:rsidR="00AA782D">
        <w:trPr>
          <w:trHeight w:hRule="exact" w:val="736"/>
        </w:trPr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64" w:after="0" w:line="250" w:lineRule="auto"/>
              <w:ind w:left="58" w:right="288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ОБЩЕЕ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 xml:space="preserve">КОЛИЧЕСТВО ЧАСОВ ПО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w w:val="97"/>
                <w:sz w:val="13"/>
                <w:lang w:val="ru-RU"/>
              </w:rPr>
              <w:t>ПРОГРАММЕ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34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6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6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3"/>
              </w:rPr>
              <w:t>0</w:t>
            </w:r>
          </w:p>
        </w:tc>
        <w:tc>
          <w:tcPr>
            <w:tcW w:w="120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</w:tr>
    </w:tbl>
    <w:p w:rsidR="00AA782D" w:rsidRDefault="00AA782D">
      <w:pPr>
        <w:autoSpaceDE w:val="0"/>
        <w:autoSpaceDN w:val="0"/>
        <w:spacing w:after="0" w:line="14" w:lineRule="exact"/>
      </w:pPr>
    </w:p>
    <w:p w:rsidR="00AA782D" w:rsidRDefault="00AA782D">
      <w:pPr>
        <w:sectPr w:rsidR="00AA782D">
          <w:pgSz w:w="16840" w:h="11900"/>
          <w:pgMar w:top="284" w:right="544" w:bottom="1440" w:left="648" w:header="720" w:footer="720" w:gutter="0"/>
          <w:cols w:space="720" w:equalWidth="0">
            <w:col w:w="15648" w:space="0"/>
          </w:cols>
          <w:docGrid w:linePitch="360"/>
        </w:sectPr>
      </w:pPr>
    </w:p>
    <w:p w:rsidR="00AA782D" w:rsidRDefault="00AA782D">
      <w:pPr>
        <w:autoSpaceDE w:val="0"/>
        <w:autoSpaceDN w:val="0"/>
        <w:spacing w:after="78" w:line="220" w:lineRule="exact"/>
      </w:pPr>
    </w:p>
    <w:p w:rsidR="00AA782D" w:rsidRDefault="005B77D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A782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A782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Default="00AA782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Default="00AA782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Default="00AA782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82D" w:rsidRDefault="00AA782D"/>
        </w:tc>
      </w:tr>
      <w:tr w:rsidR="00AA782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 — отражение жизни народа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Богатство и разнообразие фольклорных традиций.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62" w:lineRule="auto"/>
              <w:ind w:left="72" w:right="144"/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в музыке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композиторов.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</w:t>
            </w:r>
          </w:p>
          <w:p w:rsidR="00AA782D" w:rsidRDefault="005B77D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Лядов. Кикимора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Песня как жанр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музыкально-литературного творчества.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AA782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рождается народная песня. Певческие голоса.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A782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Народный хор.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115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Родины в музыкальных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A782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Календарный фольклор.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Образы родной земли. Писатели и поэты 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русской музыке.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Отвага и героизм,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воспетые в искусстве.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A782D" w:rsidRPr="00BD021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и новаторство в творчестве русских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A782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Колокольность. Вариации колокольного звона.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Вокальная музыка отечественных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композиторов.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A782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Поэтическое звучание романса.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A782D" w:rsidRDefault="00AA782D">
      <w:pPr>
        <w:autoSpaceDE w:val="0"/>
        <w:autoSpaceDN w:val="0"/>
        <w:spacing w:after="0" w:line="14" w:lineRule="exact"/>
      </w:pPr>
    </w:p>
    <w:p w:rsidR="00AA782D" w:rsidRDefault="00AA782D">
      <w:pPr>
        <w:sectPr w:rsidR="00AA782D">
          <w:pgSz w:w="11900" w:h="16840"/>
          <w:pgMar w:top="298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782D" w:rsidRDefault="00AA78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A782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Композитор, исполнитель, слушатель.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508"/>
              <w:jc w:val="both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Национальные истоки классической музыки. Творчество Ф. Шопена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600"/>
              <w:jc w:val="both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Национальные истоки классической музыки. Творчество Э. Грига.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A782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100" w:after="0" w:line="271" w:lineRule="auto"/>
              <w:ind w:left="72" w:right="72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 и поэты о западноевропейской музыке.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A782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81" w:lineRule="auto"/>
              <w:ind w:left="72" w:right="576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и роль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композитора —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основоположника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национальной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классической музыки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Характерные жанры, образы, элементы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музыкального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Кумиры публики (на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примере творчества В. А.</w:t>
            </w:r>
          </w:p>
          <w:p w:rsidR="00AA782D" w:rsidRDefault="005B77D5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Моцарта)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Кумиры публики (на примере творчества Н. Паганини, Ф. Листа)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Понятие виртуозного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исполнения. Музыкальный талант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 w:rsidRPr="00BD0213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Музыкант и публика. Миссия композитора и исполнителя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A782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Культура слушателя.</w:t>
            </w:r>
          </w:p>
          <w:p w:rsidR="00AA782D" w:rsidRPr="00D71CBC" w:rsidRDefault="005B77D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слушания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музыки в прошлые века и сегодня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Единство слова и музыки в вокальных жанрах.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</w:tbl>
    <w:p w:rsidR="00AA782D" w:rsidRDefault="00AA782D">
      <w:pPr>
        <w:autoSpaceDE w:val="0"/>
        <w:autoSpaceDN w:val="0"/>
        <w:spacing w:after="0" w:line="14" w:lineRule="exact"/>
      </w:pPr>
    </w:p>
    <w:p w:rsidR="00AA782D" w:rsidRDefault="00AA782D">
      <w:pPr>
        <w:sectPr w:rsidR="00AA782D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782D" w:rsidRDefault="00AA782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Интонации рассказа,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повествования в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инструментальной музыке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A782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Картины исторических событий в музыке.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A782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Выразительные средства музыкального и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изобразительного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A782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Небесное и земное в звуках и красках.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Интерпретации в музыке и изобразительном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Импрессионизм в музыке и живописи. Цветовая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гамма и звуковая палитра.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 w:rsidRPr="00BD021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Гармония и синтез: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скульптура, архитектра, музыка.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использованием«Оценочного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AA782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Урок-викторина на знание музыки, названий и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авторов изученных </w:t>
            </w:r>
            <w:r w:rsidRPr="00D71CBC">
              <w:rPr>
                <w:lang w:val="ru-RU"/>
              </w:rPr>
              <w:br/>
            </w: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A782D">
        <w:trPr>
          <w:trHeight w:hRule="exact" w:val="810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Pr="00D71CBC" w:rsidRDefault="005B77D5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71CB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5B77D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A782D" w:rsidRDefault="00AA782D"/>
        </w:tc>
      </w:tr>
    </w:tbl>
    <w:p w:rsidR="00AA782D" w:rsidRDefault="00AA782D">
      <w:pPr>
        <w:autoSpaceDE w:val="0"/>
        <w:autoSpaceDN w:val="0"/>
        <w:spacing w:after="0" w:line="14" w:lineRule="exact"/>
      </w:pPr>
    </w:p>
    <w:p w:rsidR="00AA782D" w:rsidRDefault="00AA782D">
      <w:pPr>
        <w:sectPr w:rsidR="00AA782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782D" w:rsidRDefault="00AA782D">
      <w:pPr>
        <w:autoSpaceDE w:val="0"/>
        <w:autoSpaceDN w:val="0"/>
        <w:spacing w:after="78" w:line="220" w:lineRule="exact"/>
      </w:pPr>
    </w:p>
    <w:p w:rsidR="00AA782D" w:rsidRDefault="005B77D5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AA782D" w:rsidRPr="00D71CBC" w:rsidRDefault="005B77D5">
      <w:pPr>
        <w:autoSpaceDE w:val="0"/>
        <w:autoSpaceDN w:val="0"/>
        <w:spacing w:before="346" w:after="0" w:line="298" w:lineRule="auto"/>
        <w:ind w:right="1584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5 класс /Сергеева Г.П., Критская Е.Д., Акционерное общество «Издательство«Просвещение»;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A782D" w:rsidRPr="00D71CBC" w:rsidRDefault="005B77D5">
      <w:pPr>
        <w:autoSpaceDE w:val="0"/>
        <w:autoSpaceDN w:val="0"/>
        <w:spacing w:before="262" w:after="0" w:line="302" w:lineRule="auto"/>
        <w:ind w:right="2592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М.А.Давыдова. Поурочные разработки по музыке 5 класс. М., "ВАКО", 2010</w:t>
      </w:r>
    </w:p>
    <w:p w:rsidR="00AA782D" w:rsidRPr="00D71CBC" w:rsidRDefault="005B77D5" w:rsidP="00E20E0A">
      <w:pPr>
        <w:autoSpaceDE w:val="0"/>
        <w:autoSpaceDN w:val="0"/>
        <w:spacing w:after="0" w:line="302" w:lineRule="auto"/>
        <w:ind w:right="1440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AA782D" w:rsidRPr="00D71CBC" w:rsidRDefault="005B77D5" w:rsidP="00E20E0A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infourok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AA782D" w:rsidRPr="00D71CBC" w:rsidRDefault="005B77D5" w:rsidP="00E20E0A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://урок.рф/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E20E0A" w:rsidRDefault="00E20E0A">
      <w:pPr>
        <w:rPr>
          <w:lang w:val="ru-RU"/>
        </w:rPr>
      </w:pPr>
    </w:p>
    <w:p w:rsidR="00E20E0A" w:rsidRPr="00D71CBC" w:rsidRDefault="00E20E0A" w:rsidP="00E20E0A">
      <w:pPr>
        <w:autoSpaceDE w:val="0"/>
        <w:autoSpaceDN w:val="0"/>
        <w:spacing w:after="0" w:line="230" w:lineRule="auto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20E0A" w:rsidRPr="00D71CBC" w:rsidRDefault="00E20E0A" w:rsidP="00E20E0A">
      <w:pPr>
        <w:autoSpaceDE w:val="0"/>
        <w:autoSpaceDN w:val="0"/>
        <w:spacing w:before="346" w:after="0" w:line="230" w:lineRule="auto"/>
        <w:rPr>
          <w:lang w:val="ru-RU"/>
        </w:rPr>
      </w:pPr>
      <w:r w:rsidRPr="00D71CBC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20E0A" w:rsidRPr="00D71CBC" w:rsidRDefault="00E20E0A" w:rsidP="00E20E0A">
      <w:pPr>
        <w:autoSpaceDE w:val="0"/>
        <w:autoSpaceDN w:val="0"/>
        <w:spacing w:before="166" w:after="0"/>
        <w:ind w:right="7776"/>
        <w:rPr>
          <w:lang w:val="ru-RU"/>
        </w:rPr>
      </w:pP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фортепиано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 xml:space="preserve">нотная хрестоматия </w:t>
      </w:r>
      <w:r w:rsidRPr="00D71CBC">
        <w:rPr>
          <w:lang w:val="ru-RU"/>
        </w:rPr>
        <w:br/>
      </w:r>
      <w:r w:rsidRPr="00D71CBC">
        <w:rPr>
          <w:rFonts w:ascii="Times New Roman" w:eastAsia="Times New Roman" w:hAnsi="Times New Roman"/>
          <w:color w:val="000000"/>
          <w:sz w:val="24"/>
          <w:lang w:val="ru-RU"/>
        </w:rPr>
        <w:t>фонохрестоматия</w:t>
      </w:r>
    </w:p>
    <w:p w:rsidR="00E20E0A" w:rsidRPr="00E20E0A" w:rsidRDefault="00E20E0A" w:rsidP="00E20E0A">
      <w:pPr>
        <w:autoSpaceDE w:val="0"/>
        <w:autoSpaceDN w:val="0"/>
        <w:spacing w:before="262" w:after="0" w:line="230" w:lineRule="auto"/>
        <w:rPr>
          <w:lang w:val="ru-RU"/>
        </w:rPr>
      </w:pPr>
      <w:r w:rsidRPr="00E20E0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E20E0A" w:rsidRPr="00E20E0A" w:rsidRDefault="00E20E0A" w:rsidP="00E20E0A">
      <w:pPr>
        <w:rPr>
          <w:color w:val="1D1B11" w:themeColor="background2" w:themeShade="1A"/>
          <w:lang w:val="ru-RU"/>
        </w:rPr>
      </w:pPr>
      <w:r w:rsidRPr="00E20E0A">
        <w:rPr>
          <w:color w:val="1D1B11" w:themeColor="background2" w:themeShade="1A"/>
          <w:lang w:val="ru-RU"/>
        </w:rPr>
        <w:t>нет</w:t>
      </w:r>
    </w:p>
    <w:p w:rsidR="00E20E0A" w:rsidRDefault="00E20E0A" w:rsidP="00E20E0A">
      <w:pPr>
        <w:rPr>
          <w:lang w:val="ru-RU"/>
        </w:rPr>
      </w:pPr>
    </w:p>
    <w:p w:rsidR="00AA782D" w:rsidRPr="00E20E0A" w:rsidRDefault="00AA782D" w:rsidP="00E20E0A">
      <w:pPr>
        <w:rPr>
          <w:lang w:val="ru-RU"/>
        </w:rPr>
        <w:sectPr w:rsidR="00AA782D" w:rsidRPr="00E20E0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A782D" w:rsidRPr="00D71CBC" w:rsidRDefault="00AA782D">
      <w:pPr>
        <w:autoSpaceDE w:val="0"/>
        <w:autoSpaceDN w:val="0"/>
        <w:spacing w:after="78" w:line="220" w:lineRule="exact"/>
        <w:rPr>
          <w:lang w:val="ru-RU"/>
        </w:rPr>
      </w:pPr>
    </w:p>
    <w:p w:rsidR="00AA782D" w:rsidRPr="00E20E0A" w:rsidRDefault="00AA782D">
      <w:pPr>
        <w:rPr>
          <w:lang w:val="ru-RU"/>
        </w:rPr>
        <w:sectPr w:rsidR="00AA782D" w:rsidRPr="00E20E0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B77D5" w:rsidRPr="00E20E0A" w:rsidRDefault="005B77D5">
      <w:pPr>
        <w:rPr>
          <w:lang w:val="ru-RU"/>
        </w:rPr>
      </w:pPr>
    </w:p>
    <w:sectPr w:rsidR="005B77D5" w:rsidRPr="00E20E0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C9" w:rsidRDefault="00891FC9" w:rsidP="00D71CBC">
      <w:pPr>
        <w:spacing w:after="0" w:line="240" w:lineRule="auto"/>
      </w:pPr>
      <w:r>
        <w:separator/>
      </w:r>
    </w:p>
  </w:endnote>
  <w:endnote w:type="continuationSeparator" w:id="0">
    <w:p w:rsidR="00891FC9" w:rsidRDefault="00891FC9" w:rsidP="00D7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C9" w:rsidRDefault="00891FC9" w:rsidP="00D71CBC">
      <w:pPr>
        <w:spacing w:after="0" w:line="240" w:lineRule="auto"/>
      </w:pPr>
      <w:r>
        <w:separator/>
      </w:r>
    </w:p>
  </w:footnote>
  <w:footnote w:type="continuationSeparator" w:id="0">
    <w:p w:rsidR="00891FC9" w:rsidRDefault="00891FC9" w:rsidP="00D71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7CC7"/>
    <w:rsid w:val="0006063C"/>
    <w:rsid w:val="000A39C9"/>
    <w:rsid w:val="0015074B"/>
    <w:rsid w:val="00280B58"/>
    <w:rsid w:val="0029639D"/>
    <w:rsid w:val="00326F90"/>
    <w:rsid w:val="003600E3"/>
    <w:rsid w:val="003C316C"/>
    <w:rsid w:val="0053120C"/>
    <w:rsid w:val="0054117F"/>
    <w:rsid w:val="005B77D5"/>
    <w:rsid w:val="00717072"/>
    <w:rsid w:val="00891FC9"/>
    <w:rsid w:val="00AA1D8D"/>
    <w:rsid w:val="00AA782D"/>
    <w:rsid w:val="00AB7AFB"/>
    <w:rsid w:val="00B47730"/>
    <w:rsid w:val="00BD0213"/>
    <w:rsid w:val="00BE55C0"/>
    <w:rsid w:val="00CB0664"/>
    <w:rsid w:val="00D71CBC"/>
    <w:rsid w:val="00D82FAD"/>
    <w:rsid w:val="00DB14E6"/>
    <w:rsid w:val="00E20E0A"/>
    <w:rsid w:val="00E62724"/>
    <w:rsid w:val="00FA363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626CFCE7-6C68-432F-8D0B-69AA99DC7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8E93A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8E93A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6B717F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6B717F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8E93A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8E93A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B4B7C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50545E" w:themeColor="text1" w:themeShade="BF"/>
    </w:rPr>
    <w:tblPr>
      <w:tblStyleRowBandSize w:val="1"/>
      <w:tblStyleColBandSize w:val="1"/>
      <w:tblBorders>
        <w:top w:val="single" w:sz="8" w:space="0" w:color="6B717F" w:themeColor="text1"/>
        <w:bottom w:val="single" w:sz="8" w:space="0" w:color="6B717F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717F" w:themeColor="text1"/>
          <w:left w:val="nil"/>
          <w:bottom w:val="single" w:sz="8" w:space="0" w:color="6B717F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B717F" w:themeColor="text1"/>
          <w:left w:val="nil"/>
          <w:bottom w:val="single" w:sz="8" w:space="0" w:color="6B717F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BD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DBDF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6B717F" w:themeColor="text1"/>
        <w:left w:val="single" w:sz="8" w:space="0" w:color="6B717F" w:themeColor="text1"/>
        <w:bottom w:val="single" w:sz="8" w:space="0" w:color="6B717F" w:themeColor="text1"/>
        <w:right w:val="single" w:sz="8" w:space="0" w:color="6B717F" w:themeColor="text1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6B717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B717F" w:themeColor="text1"/>
          <w:left w:val="single" w:sz="8" w:space="0" w:color="6B717F" w:themeColor="text1"/>
          <w:bottom w:val="single" w:sz="8" w:space="0" w:color="6B717F" w:themeColor="text1"/>
          <w:right w:val="single" w:sz="8" w:space="0" w:color="6B717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B717F" w:themeColor="text1"/>
          <w:left w:val="single" w:sz="8" w:space="0" w:color="6B717F" w:themeColor="text1"/>
          <w:bottom w:val="single" w:sz="8" w:space="0" w:color="6B717F" w:themeColor="text1"/>
          <w:right w:val="single" w:sz="8" w:space="0" w:color="6B717F" w:themeColor="text1"/>
        </w:tcBorders>
      </w:tcPr>
    </w:tblStylePr>
    <w:tblStylePr w:type="band1Horz">
      <w:tblPr/>
      <w:tcPr>
        <w:tcBorders>
          <w:top w:val="single" w:sz="8" w:space="0" w:color="6B717F" w:themeColor="text1"/>
          <w:left w:val="single" w:sz="8" w:space="0" w:color="6B717F" w:themeColor="text1"/>
          <w:bottom w:val="single" w:sz="8" w:space="0" w:color="6B717F" w:themeColor="text1"/>
          <w:right w:val="single" w:sz="8" w:space="0" w:color="6B717F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6B717F" w:themeColor="text1"/>
        <w:left w:val="single" w:sz="8" w:space="0" w:color="6B717F" w:themeColor="text1"/>
        <w:bottom w:val="single" w:sz="8" w:space="0" w:color="6B717F" w:themeColor="text1"/>
        <w:right w:val="single" w:sz="8" w:space="0" w:color="6B717F" w:themeColor="text1"/>
        <w:insideH w:val="single" w:sz="8" w:space="0" w:color="6B717F" w:themeColor="text1"/>
        <w:insideV w:val="single" w:sz="8" w:space="0" w:color="6B717F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717F" w:themeColor="text1"/>
          <w:left w:val="single" w:sz="8" w:space="0" w:color="6B717F" w:themeColor="text1"/>
          <w:bottom w:val="single" w:sz="18" w:space="0" w:color="6B717F" w:themeColor="text1"/>
          <w:right w:val="single" w:sz="8" w:space="0" w:color="6B717F" w:themeColor="text1"/>
          <w:insideH w:val="nil"/>
          <w:insideV w:val="single" w:sz="8" w:space="0" w:color="6B717F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B717F" w:themeColor="text1"/>
          <w:left w:val="single" w:sz="8" w:space="0" w:color="6B717F" w:themeColor="text1"/>
          <w:bottom w:val="single" w:sz="8" w:space="0" w:color="6B717F" w:themeColor="text1"/>
          <w:right w:val="single" w:sz="8" w:space="0" w:color="6B717F" w:themeColor="text1"/>
          <w:insideH w:val="nil"/>
          <w:insideV w:val="single" w:sz="8" w:space="0" w:color="6B717F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B717F" w:themeColor="text1"/>
          <w:left w:val="single" w:sz="8" w:space="0" w:color="6B717F" w:themeColor="text1"/>
          <w:bottom w:val="single" w:sz="8" w:space="0" w:color="6B717F" w:themeColor="text1"/>
          <w:right w:val="single" w:sz="8" w:space="0" w:color="6B717F" w:themeColor="text1"/>
        </w:tcBorders>
      </w:tcPr>
    </w:tblStylePr>
    <w:tblStylePr w:type="band1Vert">
      <w:tblPr/>
      <w:tcPr>
        <w:tcBorders>
          <w:top w:val="single" w:sz="8" w:space="0" w:color="6B717F" w:themeColor="text1"/>
          <w:left w:val="single" w:sz="8" w:space="0" w:color="6B717F" w:themeColor="text1"/>
          <w:bottom w:val="single" w:sz="8" w:space="0" w:color="6B717F" w:themeColor="text1"/>
          <w:right w:val="single" w:sz="8" w:space="0" w:color="6B717F" w:themeColor="text1"/>
        </w:tcBorders>
        <w:shd w:val="clear" w:color="auto" w:fill="D9DBDF" w:themeFill="text1" w:themeFillTint="3F"/>
      </w:tcPr>
    </w:tblStylePr>
    <w:tblStylePr w:type="band1Horz">
      <w:tblPr/>
      <w:tcPr>
        <w:tcBorders>
          <w:top w:val="single" w:sz="8" w:space="0" w:color="6B717F" w:themeColor="text1"/>
          <w:left w:val="single" w:sz="8" w:space="0" w:color="6B717F" w:themeColor="text1"/>
          <w:bottom w:val="single" w:sz="8" w:space="0" w:color="6B717F" w:themeColor="text1"/>
          <w:right w:val="single" w:sz="8" w:space="0" w:color="6B717F" w:themeColor="text1"/>
          <w:insideV w:val="single" w:sz="8" w:space="0" w:color="6B717F" w:themeColor="text1"/>
        </w:tcBorders>
        <w:shd w:val="clear" w:color="auto" w:fill="D9DBDF" w:themeFill="text1" w:themeFillTint="3F"/>
      </w:tcPr>
    </w:tblStylePr>
    <w:tblStylePr w:type="band2Horz">
      <w:tblPr/>
      <w:tcPr>
        <w:tcBorders>
          <w:top w:val="single" w:sz="8" w:space="0" w:color="6B717F" w:themeColor="text1"/>
          <w:left w:val="single" w:sz="8" w:space="0" w:color="6B717F" w:themeColor="text1"/>
          <w:bottom w:val="single" w:sz="8" w:space="0" w:color="6B717F" w:themeColor="text1"/>
          <w:right w:val="single" w:sz="8" w:space="0" w:color="6B717F" w:themeColor="text1"/>
          <w:insideV w:val="single" w:sz="8" w:space="0" w:color="6B717F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E93A0" w:themeColor="text1" w:themeTint="BF"/>
        <w:left w:val="single" w:sz="8" w:space="0" w:color="8E93A0" w:themeColor="text1" w:themeTint="BF"/>
        <w:bottom w:val="single" w:sz="8" w:space="0" w:color="8E93A0" w:themeColor="text1" w:themeTint="BF"/>
        <w:right w:val="single" w:sz="8" w:space="0" w:color="8E93A0" w:themeColor="text1" w:themeTint="BF"/>
        <w:insideH w:val="single" w:sz="8" w:space="0" w:color="8E93A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8E93A0" w:themeColor="text1" w:themeTint="BF"/>
          <w:left w:val="single" w:sz="8" w:space="0" w:color="8E93A0" w:themeColor="text1" w:themeTint="BF"/>
          <w:bottom w:val="single" w:sz="8" w:space="0" w:color="8E93A0" w:themeColor="text1" w:themeTint="BF"/>
          <w:right w:val="single" w:sz="8" w:space="0" w:color="8E93A0" w:themeColor="text1" w:themeTint="BF"/>
          <w:insideH w:val="nil"/>
          <w:insideV w:val="nil"/>
        </w:tcBorders>
        <w:shd w:val="clear" w:color="auto" w:fill="6B717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93A0" w:themeColor="text1" w:themeTint="BF"/>
          <w:left w:val="single" w:sz="8" w:space="0" w:color="8E93A0" w:themeColor="text1" w:themeTint="BF"/>
          <w:bottom w:val="single" w:sz="8" w:space="0" w:color="8E93A0" w:themeColor="text1" w:themeTint="BF"/>
          <w:right w:val="single" w:sz="8" w:space="0" w:color="8E93A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BD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9DBD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717F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B717F" w:themeFill="text1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B717F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F2F2F2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2F2F2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CCCC" w:themeFill="background1" w:themeFillShade="D8"/>
      </w:tcPr>
    </w:tblStylePr>
    <w:tblStylePr w:type="band1Horz">
      <w:tblPr/>
      <w:tcPr>
        <w:shd w:val="clear" w:color="auto" w:fill="CCCCCC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2F2F2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8" w:space="0" w:color="6B717F" w:themeColor="text1"/>
        <w:bottom w:val="single" w:sz="8" w:space="0" w:color="6B717F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B717F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6B717F" w:themeColor="text1"/>
          <w:bottom w:val="single" w:sz="8" w:space="0" w:color="6B717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B717F" w:themeColor="text1"/>
          <w:bottom w:val="single" w:sz="8" w:space="0" w:color="6B717F" w:themeColor="text1"/>
        </w:tcBorders>
      </w:tcPr>
    </w:tblStylePr>
    <w:tblStylePr w:type="band1Vert">
      <w:tblPr/>
      <w:tcPr>
        <w:shd w:val="clear" w:color="auto" w:fill="D9DBDF" w:themeFill="text1" w:themeFillTint="3F"/>
      </w:tcPr>
    </w:tblStylePr>
    <w:tblStylePr w:type="band1Horz">
      <w:tblPr/>
      <w:tcPr>
        <w:shd w:val="clear" w:color="auto" w:fill="D9DBDF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6B717F" w:themeColor="text1"/>
        <w:left w:val="single" w:sz="8" w:space="0" w:color="6B717F" w:themeColor="text1"/>
        <w:bottom w:val="single" w:sz="8" w:space="0" w:color="6B717F" w:themeColor="text1"/>
        <w:right w:val="single" w:sz="8" w:space="0" w:color="6B717F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B717F" w:themeColor="text1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6B717F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B717F" w:themeColor="text1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6B717F" w:themeColor="text1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DBD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9DBDF" w:themeFill="text1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2F2F2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2F2F2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E93A0" w:themeColor="text1" w:themeTint="BF"/>
        <w:left w:val="single" w:sz="8" w:space="0" w:color="8E93A0" w:themeColor="text1" w:themeTint="BF"/>
        <w:bottom w:val="single" w:sz="8" w:space="0" w:color="8E93A0" w:themeColor="text1" w:themeTint="BF"/>
        <w:right w:val="single" w:sz="8" w:space="0" w:color="8E93A0" w:themeColor="text1" w:themeTint="BF"/>
        <w:insideH w:val="single" w:sz="8" w:space="0" w:color="8E93A0" w:themeColor="text1" w:themeTint="BF"/>
        <w:insideV w:val="single" w:sz="8" w:space="0" w:color="8E93A0" w:themeColor="text1" w:themeTint="BF"/>
      </w:tblBorders>
    </w:tblPr>
    <w:tcPr>
      <w:shd w:val="clear" w:color="auto" w:fill="D9DBD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E93A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4B7C0" w:themeFill="text1" w:themeFillTint="7F"/>
      </w:tcPr>
    </w:tblStylePr>
    <w:tblStylePr w:type="band1Horz">
      <w:tblPr/>
      <w:tcPr>
        <w:shd w:val="clear" w:color="auto" w:fill="B4B7C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6B717F" w:themeColor="text1"/>
        <w:left w:val="single" w:sz="8" w:space="0" w:color="6B717F" w:themeColor="text1"/>
        <w:bottom w:val="single" w:sz="8" w:space="0" w:color="6B717F" w:themeColor="text1"/>
        <w:right w:val="single" w:sz="8" w:space="0" w:color="6B717F" w:themeColor="text1"/>
        <w:insideH w:val="single" w:sz="8" w:space="0" w:color="6B717F" w:themeColor="text1"/>
        <w:insideV w:val="single" w:sz="8" w:space="0" w:color="6B717F" w:themeColor="text1"/>
      </w:tblBorders>
    </w:tblPr>
    <w:tcPr>
      <w:shd w:val="clear" w:color="auto" w:fill="D9DBDF" w:themeFill="text1" w:themeFillTint="3F"/>
    </w:tcPr>
    <w:tblStylePr w:type="firstRow">
      <w:rPr>
        <w:b/>
        <w:bCs/>
        <w:color w:val="6B717F" w:themeColor="text1"/>
      </w:rPr>
      <w:tblPr/>
      <w:tcPr>
        <w:shd w:val="clear" w:color="auto" w:fill="F0F0F2" w:themeFill="text1" w:themeFillTint="19"/>
      </w:tcPr>
    </w:tblStylePr>
    <w:tblStylePr w:type="lastRow">
      <w:rPr>
        <w:b/>
        <w:bCs/>
        <w:color w:val="6B717F" w:themeColor="text1"/>
      </w:rPr>
      <w:tblPr/>
      <w:tcPr>
        <w:tcBorders>
          <w:top w:val="single" w:sz="12" w:space="0" w:color="6B717F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E2E5" w:themeFill="text1" w:themeFillTint="33"/>
      </w:tcPr>
    </w:tblStylePr>
    <w:tblStylePr w:type="band1Vert">
      <w:tblPr/>
      <w:tcPr>
        <w:shd w:val="clear" w:color="auto" w:fill="B4B7C0" w:themeFill="text1" w:themeFillTint="7F"/>
      </w:tcPr>
    </w:tblStylePr>
    <w:tblStylePr w:type="band1Horz">
      <w:tblPr/>
      <w:tcPr>
        <w:tcBorders>
          <w:insideH w:val="single" w:sz="6" w:space="0" w:color="6B717F" w:themeColor="text1"/>
          <w:insideV w:val="single" w:sz="6" w:space="0" w:color="6B717F" w:themeColor="text1"/>
        </w:tcBorders>
        <w:shd w:val="clear" w:color="auto" w:fill="B4B7C0" w:themeFill="text1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6B717F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6B717F" w:themeColor="text1"/>
      </w:rPr>
      <w:tblPr/>
      <w:tcPr>
        <w:tcBorders>
          <w:top w:val="single" w:sz="12" w:space="0" w:color="6B717F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6B717F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6B717F" w:themeColor="text1"/>
      </w:rPr>
      <w:tblPr/>
      <w:tcPr>
        <w:tcBorders>
          <w:top w:val="single" w:sz="12" w:space="0" w:color="6B717F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6B717F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6B717F" w:themeColor="text1"/>
      </w:rPr>
      <w:tblPr/>
      <w:tcPr>
        <w:tcBorders>
          <w:top w:val="single" w:sz="12" w:space="0" w:color="6B717F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6B717F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6B717F" w:themeColor="text1"/>
      </w:rPr>
      <w:tblPr/>
      <w:tcPr>
        <w:tcBorders>
          <w:top w:val="single" w:sz="12" w:space="0" w:color="6B717F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6B717F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6B717F" w:themeColor="text1"/>
      </w:rPr>
      <w:tblPr/>
      <w:tcPr>
        <w:tcBorders>
          <w:top w:val="single" w:sz="12" w:space="0" w:color="6B717F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6B717F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6B717F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6B717F" w:themeColor="text1"/>
      </w:rPr>
      <w:tblPr/>
      <w:tcPr>
        <w:tcBorders>
          <w:top w:val="single" w:sz="12" w:space="0" w:color="6B717F" w:themeColor="text1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firstCol">
      <w:rPr>
        <w:b/>
        <w:bCs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Col">
      <w:rPr>
        <w:b w:val="0"/>
        <w:bCs w:val="0"/>
        <w:color w:val="6B717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2F2F2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D9DBDF" w:themeFill="text1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6B717F" w:themeFill="text1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6B717F" w:themeFill="text1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6B717F" w:themeFill="text1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6B717F" w:themeFill="text1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B4B7C0" w:themeFill="text1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B4B7C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2F2F2" w:themeColor="background1"/>
        <w:left w:val="single" w:sz="8" w:space="0" w:color="F2F2F2" w:themeColor="background1"/>
        <w:bottom w:val="single" w:sz="8" w:space="0" w:color="F2F2F2" w:themeColor="background1"/>
        <w:right w:val="single" w:sz="8" w:space="0" w:color="F2F2F2" w:themeColor="background1"/>
        <w:insideH w:val="single" w:sz="6" w:space="0" w:color="F2F2F2" w:themeColor="background1"/>
        <w:insideV w:val="single" w:sz="6" w:space="0" w:color="F2F2F2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2F2F2" w:themeColor="background1"/>
      </w:rPr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24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2F2F2" w:themeColor="background1"/>
      </w:rPr>
      <w:tblPr/>
      <w:tcPr>
        <w:tcBorders>
          <w:top w:val="single" w:sz="24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single" w:sz="8" w:space="0" w:color="F2F2F2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2F2F2" w:themeColor="background1"/>
      </w:rPr>
      <w:tblPr/>
      <w:tcPr>
        <w:tcBorders>
          <w:left w:val="single" w:sz="8" w:space="0" w:color="F2F2F2" w:themeColor="background1"/>
          <w:right w:val="single" w:sz="24" w:space="0" w:color="F2F2F2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2F2F2" w:themeColor="background1"/>
      </w:rPr>
      <w:tblPr/>
      <w:tcPr>
        <w:tcBorders>
          <w:top w:val="nil"/>
          <w:left w:val="single" w:sz="24" w:space="0" w:color="F2F2F2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2F2F2" w:themeColor="background1"/>
          <w:left w:val="single" w:sz="8" w:space="0" w:color="F2F2F2" w:themeColor="background1"/>
          <w:bottom w:val="single" w:sz="8" w:space="0" w:color="F2F2F2" w:themeColor="background1"/>
          <w:right w:val="single" w:sz="8" w:space="0" w:color="F2F2F2" w:themeColor="background1"/>
          <w:insideH w:val="single" w:sz="8" w:space="0" w:color="F2F2F2" w:themeColor="background1"/>
          <w:insideV w:val="single" w:sz="8" w:space="0" w:color="F2F2F2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2F2F2" w:themeColor="background1"/>
    </w:rPr>
    <w:tblPr>
      <w:tblStyleRowBandSize w:val="1"/>
      <w:tblStyleColBandSize w:val="1"/>
    </w:tblPr>
    <w:tcPr>
      <w:shd w:val="clear" w:color="auto" w:fill="6B717F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6B717F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35383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50545E" w:themeFill="text1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50545E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545E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545E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2F2F2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6B717F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2F2F2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6B717F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2F2F2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6B717F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2F2F2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6B717F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2F2F2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6B717F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2F2F2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2F2F2" w:themeColor="background1"/>
          <w:right w:val="nil"/>
          <w:insideH w:val="nil"/>
          <w:insideV w:val="nil"/>
        </w:tcBorders>
        <w:shd w:val="clear" w:color="auto" w:fill="6B717F" w:themeFill="text1"/>
      </w:tcPr>
    </w:tblStylePr>
    <w:tblStylePr w:type="lastRow">
      <w:tblPr/>
      <w:tcPr>
        <w:tcBorders>
          <w:top w:val="single" w:sz="18" w:space="0" w:color="F2F2F2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2F2F2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2F2F2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6B717F" w:themeColor="text1"/>
        <w:bottom w:val="single" w:sz="4" w:space="0" w:color="6B717F" w:themeColor="text1"/>
        <w:right w:val="single" w:sz="4" w:space="0" w:color="6B717F" w:themeColor="text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0F0F2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40434C" w:themeFill="text1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0434C" w:themeColor="text1" w:themeShade="99"/>
          <w:insideV w:val="nil"/>
        </w:tcBorders>
        <w:shd w:val="clear" w:color="auto" w:fill="40434C" w:themeFill="text1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545E" w:themeFill="text1" w:themeFillShade="BF"/>
      </w:tcPr>
    </w:tblStylePr>
    <w:tblStylePr w:type="band1Vert">
      <w:tblPr/>
      <w:tcPr>
        <w:shd w:val="clear" w:color="auto" w:fill="C2C5CC" w:themeFill="text1" w:themeFillTint="66"/>
      </w:tcPr>
    </w:tblStylePr>
    <w:tblStylePr w:type="band1Horz">
      <w:tblPr/>
      <w:tcPr>
        <w:shd w:val="clear" w:color="auto" w:fill="B4B7C0" w:themeFill="text1" w:themeFillTint="7F"/>
      </w:tcPr>
    </w:tblStylePr>
    <w:tblStylePr w:type="neCell">
      <w:rPr>
        <w:color w:val="6B717F" w:themeColor="text1"/>
      </w:rPr>
    </w:tblStylePr>
    <w:tblStylePr w:type="nwCell">
      <w:rPr>
        <w:color w:val="6B717F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2C4C74" w:themeFill="accent1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6B717F" w:themeColor="text1"/>
      </w:rPr>
    </w:tblStylePr>
    <w:tblStylePr w:type="nwCell">
      <w:rPr>
        <w:color w:val="6B717F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772C2A" w:themeFill="accent2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6B717F" w:themeColor="text1"/>
      </w:rPr>
    </w:tblStylePr>
    <w:tblStylePr w:type="nwCell">
      <w:rPr>
        <w:color w:val="6B717F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5E7530" w:themeFill="accent3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4C3B62" w:themeFill="accent4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6B717F" w:themeColor="text1"/>
      </w:rPr>
    </w:tblStylePr>
    <w:tblStylePr w:type="nwCell">
      <w:rPr>
        <w:color w:val="6B717F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276A7C" w:themeFill="accent5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6B717F" w:themeColor="text1"/>
      </w:rPr>
    </w:tblStylePr>
    <w:tblStylePr w:type="nwCell">
      <w:rPr>
        <w:color w:val="6B717F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2F2F2" w:themeColor="background1"/>
        <w:insideV w:val="single" w:sz="4" w:space="0" w:color="F2F2F2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2F2F2" w:themeFill="background1"/>
      </w:tcPr>
    </w:tblStylePr>
    <w:tblStylePr w:type="lastRow">
      <w:rPr>
        <w:b/>
        <w:bCs/>
        <w:color w:val="F2F2F2" w:themeColor="background1"/>
      </w:rPr>
      <w:tblPr/>
      <w:tcPr>
        <w:tcBorders>
          <w:top w:val="single" w:sz="6" w:space="0" w:color="F2F2F2" w:themeColor="background1"/>
        </w:tcBorders>
        <w:shd w:val="clear" w:color="auto" w:fill="B65608" w:themeFill="accent6" w:themeFillShade="99"/>
      </w:tcPr>
    </w:tblStylePr>
    <w:tblStylePr w:type="fir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2F2F2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6B717F" w:themeColor="text1"/>
      </w:rPr>
    </w:tblStylePr>
    <w:tblStylePr w:type="nwCell">
      <w:rPr>
        <w:color w:val="6B717F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</w:tblPr>
    <w:tcPr>
      <w:shd w:val="clear" w:color="auto" w:fill="F0F0F2" w:themeFill="text1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6B717F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DBDF" w:themeFill="text1" w:themeFillTint="3F"/>
      </w:tcPr>
    </w:tblStylePr>
    <w:tblStylePr w:type="band1Horz">
      <w:tblPr/>
      <w:tcPr>
        <w:shd w:val="clear" w:color="auto" w:fill="E0E2E5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6B717F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6B717F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6B717F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6B717F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6B717F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2F2F2" w:themeColor="background1"/>
      </w:rPr>
      <w:tblPr/>
      <w:tcPr>
        <w:tcBorders>
          <w:bottom w:val="single" w:sz="12" w:space="0" w:color="F2F2F2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6B717F" w:themeColor="text1"/>
        </w:tcBorders>
        <w:shd w:val="clear" w:color="auto" w:fill="F2F2F2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E0E2E5" w:themeFill="text1" w:themeFillTint="33"/>
    </w:tcPr>
    <w:tblStylePr w:type="firstRow">
      <w:rPr>
        <w:b/>
        <w:bCs/>
      </w:rPr>
      <w:tblPr/>
      <w:tcPr>
        <w:shd w:val="clear" w:color="auto" w:fill="C2C5CC" w:themeFill="text1" w:themeFillTint="66"/>
      </w:tcPr>
    </w:tblStylePr>
    <w:tblStylePr w:type="lastRow">
      <w:rPr>
        <w:b/>
        <w:bCs/>
        <w:color w:val="6B717F" w:themeColor="text1"/>
      </w:rPr>
      <w:tblPr/>
      <w:tcPr>
        <w:shd w:val="clear" w:color="auto" w:fill="C2C5CC" w:themeFill="text1" w:themeFillTint="66"/>
      </w:tcPr>
    </w:tblStylePr>
    <w:tblStylePr w:type="firstCol">
      <w:rPr>
        <w:color w:val="F2F2F2" w:themeColor="background1"/>
      </w:rPr>
      <w:tblPr/>
      <w:tcPr>
        <w:shd w:val="clear" w:color="auto" w:fill="50545E" w:themeFill="text1" w:themeFillShade="BF"/>
      </w:tcPr>
    </w:tblStylePr>
    <w:tblStylePr w:type="lastCol">
      <w:rPr>
        <w:color w:val="F2F2F2" w:themeColor="background1"/>
      </w:rPr>
      <w:tblPr/>
      <w:tcPr>
        <w:shd w:val="clear" w:color="auto" w:fill="50545E" w:themeFill="text1" w:themeFillShade="BF"/>
      </w:tcPr>
    </w:tblStylePr>
    <w:tblStylePr w:type="band1Vert">
      <w:tblPr/>
      <w:tcPr>
        <w:shd w:val="clear" w:color="auto" w:fill="B4B7C0" w:themeFill="text1" w:themeFillTint="7F"/>
      </w:tcPr>
    </w:tblStylePr>
    <w:tblStylePr w:type="band1Horz">
      <w:tblPr/>
      <w:tcPr>
        <w:shd w:val="clear" w:color="auto" w:fill="B4B7C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6B717F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2F2F2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2F2F2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6B717F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2F2F2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2F2F2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6B717F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2F2F2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2F2F2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6B717F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2F2F2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2F2F2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6B717F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2F2F2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2F2F2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6B717F" w:themeColor="text1"/>
    </w:rPr>
    <w:tblPr>
      <w:tblStyleRowBandSize w:val="1"/>
      <w:tblStyleColBandSize w:val="1"/>
      <w:tblBorders>
        <w:insideH w:val="single" w:sz="4" w:space="0" w:color="F2F2F2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6B717F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2F2F2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2F2F2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057C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057C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6B717F"/>
      </a:dk1>
      <a:lt1>
        <a:sysClr val="window" lastClr="F2F2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F10A89-7928-40E3-BDB8-949B7E9F3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5223</Words>
  <Characters>29777</Characters>
  <Application>Microsoft Office Word</Application>
  <DocSecurity>0</DocSecurity>
  <Lines>248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34931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ПК</cp:lastModifiedBy>
  <cp:revision>11</cp:revision>
  <cp:lastPrinted>2022-10-03T15:56:00Z</cp:lastPrinted>
  <dcterms:created xsi:type="dcterms:W3CDTF">2013-12-23T23:15:00Z</dcterms:created>
  <dcterms:modified xsi:type="dcterms:W3CDTF">2022-10-06T18:49:00Z</dcterms:modified>
  <cp:category/>
</cp:coreProperties>
</file>