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D5F" w:rsidRPr="00F55D5F" w:rsidRDefault="00F55D5F" w:rsidP="00F55D5F">
      <w:pPr>
        <w:widowControl w:val="0"/>
        <w:tabs>
          <w:tab w:val="left" w:pos="7140"/>
        </w:tabs>
        <w:spacing w:after="0" w:line="240" w:lineRule="auto"/>
        <w:ind w:firstLine="36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«Комсомольская средняя общеобразовательная школа №3»</w:t>
      </w: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 w:rsidRPr="00F55D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Чамзинского</w:t>
      </w:r>
      <w:proofErr w:type="spellEnd"/>
      <w:r w:rsidRPr="00F55D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района Республики Мордовия</w:t>
      </w: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4750" w:type="pct"/>
        <w:tblCellSpacing w:w="15" w:type="dxa"/>
        <w:tblLook w:val="04A0" w:firstRow="1" w:lastRow="0" w:firstColumn="1" w:lastColumn="0" w:noHBand="0" w:noVBand="1"/>
      </w:tblPr>
      <w:tblGrid>
        <w:gridCol w:w="4563"/>
        <w:gridCol w:w="5670"/>
      </w:tblGrid>
      <w:tr w:rsidR="00F55D5F" w:rsidRPr="00F55D5F" w:rsidTr="00291EFE">
        <w:trPr>
          <w:tblCellSpacing w:w="15" w:type="dxa"/>
        </w:trPr>
        <w:tc>
          <w:tcPr>
            <w:tcW w:w="222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5D5F" w:rsidRPr="00F55D5F" w:rsidRDefault="00F55D5F" w:rsidP="00F55D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Рассмотрена и одобрена на </w:t>
            </w:r>
            <w:proofErr w:type="gramStart"/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заседании  методического</w:t>
            </w:r>
            <w:proofErr w:type="gramEnd"/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объединения</w:t>
            </w:r>
          </w:p>
          <w:p w:rsidR="00F55D5F" w:rsidRPr="00F55D5F" w:rsidRDefault="00F55D5F" w:rsidP="00F55D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Руководитель 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55D5F" w:rsidRPr="00F55D5F" w:rsidRDefault="00F55D5F" w:rsidP="00F55D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Утверждена                                        </w:t>
            </w:r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  <w:p w:rsidR="00F55D5F" w:rsidRPr="00F55D5F" w:rsidRDefault="00F55D5F" w:rsidP="00F55D5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Директор </w:t>
            </w:r>
            <w:proofErr w:type="gramStart"/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школы  _</w:t>
            </w:r>
            <w:proofErr w:type="gramEnd"/>
            <w:r w:rsidRPr="00F55D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</w:t>
            </w:r>
          </w:p>
        </w:tc>
      </w:tr>
    </w:tbl>
    <w:p w:rsidR="00F55D5F" w:rsidRPr="00F55D5F" w:rsidRDefault="00F55D5F" w:rsidP="00F55D5F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p w:rsidR="00F55D5F" w:rsidRPr="00F55D5F" w:rsidRDefault="00F55D5F" w:rsidP="00F55D5F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t>«__</w:t>
      </w:r>
      <w:proofErr w:type="gramStart"/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t>_»_</w:t>
      </w:r>
      <w:proofErr w:type="gramEnd"/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t>_________2022_г                                   «___»___________2022_г.</w:t>
      </w:r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> </w:t>
      </w:r>
      <w:r w:rsidRPr="00F55D5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474747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F55D5F" w:rsidRPr="00F55D5F" w:rsidRDefault="00F55D5F" w:rsidP="00F55D5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6C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6C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6C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bCs/>
          <w:color w:val="00006C"/>
          <w:sz w:val="24"/>
          <w:szCs w:val="24"/>
          <w:lang w:eastAsia="ru-RU"/>
        </w:rPr>
        <w:t>Рабочая программа</w:t>
      </w: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курса «Обществознание» в 8 классе</w:t>
      </w: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proofErr w:type="gramStart"/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Составитель:Хуснутдинова</w:t>
      </w:r>
      <w:proofErr w:type="spellEnd"/>
      <w:proofErr w:type="gramEnd"/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С.В.</w:t>
      </w: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 </w:t>
      </w: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2022_г.</w:t>
      </w:r>
    </w:p>
    <w:p w:rsidR="00F55D5F" w:rsidRPr="00F55D5F" w:rsidRDefault="00F55D5F" w:rsidP="00F55D5F">
      <w:pPr>
        <w:widowControl w:val="0"/>
        <w:spacing w:after="0" w:line="360" w:lineRule="auto"/>
        <w:ind w:left="-907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55D5F" w:rsidRPr="00F55D5F" w:rsidRDefault="00F55D5F" w:rsidP="00F55D5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Pr="00F55D5F" w:rsidRDefault="00F55D5F" w:rsidP="00F55D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ПОЯСНИТЕЛЬНАЯ ЗАПИСКА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Рабочая программа обществознанию для 9-х классов составлена на основе следующих нормативно – правовых документов: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федеральным Законом «Об образовании в Российской Федерации» № 273 от 29.12.2012 г.,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приказом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22 сентября </w:t>
      </w:r>
      <w:smartTag w:uri="urn:schemas-microsoft-com:office:smarttags" w:element="metricconverter">
        <w:smartTagPr>
          <w:attr w:name="ProductID" w:val="2011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 xml:space="preserve">. № 2357«О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18 декабря </w:t>
      </w:r>
      <w:smartTag w:uri="urn:schemas-microsoft-com:office:smarttags" w:element="metricconverter">
        <w:smartTagPr>
          <w:attr w:name="ProductID" w:val="2012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 xml:space="preserve">. №1060«О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29 декабря </w:t>
      </w:r>
      <w:smartTag w:uri="urn:schemas-microsoft-com:office:smarttags" w:element="metricconverter">
        <w:smartTagPr>
          <w:attr w:name="ProductID" w:val="2014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2014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 xml:space="preserve">. №1643«О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18 мая </w:t>
      </w:r>
      <w:smartTag w:uri="urn:schemas-microsoft-com:office:smarttags" w:element="metricconverter">
        <w:smartTagPr>
          <w:attr w:name="ProductID" w:val="2015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 xml:space="preserve">. № 507«О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приказом Минобрнауки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2015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 xml:space="preserve">. № 1576«О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55D5F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F55D5F">
        <w:rPr>
          <w:rFonts w:ascii="Times New Roman" w:hAnsi="Times New Roman" w:cs="Times New Roman"/>
          <w:sz w:val="24"/>
          <w:szCs w:val="24"/>
        </w:rPr>
        <w:t>. № 373»;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 образования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учебным планом школы;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требований Федерального государственного образовательного стандарта основного общего образования второго </w:t>
      </w:r>
      <w:proofErr w:type="gramStart"/>
      <w:r w:rsidRPr="00F55D5F">
        <w:rPr>
          <w:rFonts w:ascii="Times New Roman" w:hAnsi="Times New Roman" w:cs="Times New Roman"/>
          <w:sz w:val="24"/>
          <w:szCs w:val="24"/>
        </w:rPr>
        <w:t>поколения  и</w:t>
      </w:r>
      <w:proofErr w:type="gramEnd"/>
      <w:r w:rsidRPr="00F55D5F">
        <w:rPr>
          <w:rFonts w:ascii="Times New Roman" w:hAnsi="Times New Roman" w:cs="Times New Roman"/>
          <w:sz w:val="24"/>
          <w:szCs w:val="24"/>
        </w:rPr>
        <w:t xml:space="preserve"> авторской программы под редакцией </w:t>
      </w:r>
      <w:proofErr w:type="spellStart"/>
      <w:r w:rsidRPr="00F55D5F">
        <w:rPr>
          <w:rFonts w:ascii="Times New Roman" w:hAnsi="Times New Roman" w:cs="Times New Roman"/>
          <w:color w:val="000000"/>
          <w:sz w:val="24"/>
          <w:szCs w:val="24"/>
        </w:rPr>
        <w:t>Л.Н.Боголюбов</w:t>
      </w:r>
      <w:proofErr w:type="spellEnd"/>
      <w:r w:rsidRPr="00F55D5F">
        <w:rPr>
          <w:rFonts w:ascii="Times New Roman" w:hAnsi="Times New Roman" w:cs="Times New Roman"/>
          <w:color w:val="000000"/>
          <w:sz w:val="24"/>
          <w:szCs w:val="24"/>
        </w:rPr>
        <w:t xml:space="preserve">, А. </w:t>
      </w:r>
      <w:proofErr w:type="spellStart"/>
      <w:r w:rsidRPr="00F55D5F">
        <w:rPr>
          <w:rFonts w:ascii="Times New Roman" w:hAnsi="Times New Roman" w:cs="Times New Roman"/>
          <w:color w:val="000000"/>
          <w:sz w:val="24"/>
          <w:szCs w:val="24"/>
        </w:rPr>
        <w:t>Ю.Лазебникова</w:t>
      </w:r>
      <w:proofErr w:type="spellEnd"/>
      <w:r w:rsidRPr="00F55D5F">
        <w:rPr>
          <w:rFonts w:ascii="Times New Roman" w:hAnsi="Times New Roman" w:cs="Times New Roman"/>
          <w:color w:val="000000"/>
          <w:sz w:val="24"/>
          <w:szCs w:val="24"/>
        </w:rPr>
        <w:t xml:space="preserve">, А.И. Матвеев и </w:t>
      </w:r>
      <w:proofErr w:type="spellStart"/>
      <w:r w:rsidRPr="00F55D5F">
        <w:rPr>
          <w:rFonts w:ascii="Times New Roman" w:hAnsi="Times New Roman" w:cs="Times New Roman"/>
          <w:color w:val="000000"/>
          <w:sz w:val="24"/>
          <w:szCs w:val="24"/>
        </w:rPr>
        <w:t>др</w:t>
      </w:r>
      <w:proofErr w:type="spellEnd"/>
      <w:r w:rsidRPr="00F55D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5D5F">
        <w:rPr>
          <w:rFonts w:ascii="Times New Roman" w:hAnsi="Times New Roman" w:cs="Times New Roman"/>
          <w:sz w:val="24"/>
          <w:szCs w:val="24"/>
        </w:rPr>
        <w:t>«Обществознание. 9 класс»,</w:t>
      </w:r>
      <w:r w:rsidRPr="00F55D5F">
        <w:t xml:space="preserve"> </w:t>
      </w:r>
      <w:r w:rsidRPr="00F55D5F">
        <w:rPr>
          <w:rFonts w:ascii="Times New Roman" w:eastAsia="Times New Roman" w:hAnsi="Times New Roman" w:cs="Times New Roman"/>
          <w:sz w:val="24"/>
          <w:szCs w:val="24"/>
          <w:lang w:eastAsia="ru-RU"/>
        </w:rPr>
        <w:t>М: Просвещение, 2017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Уровень программы – базовый. Сроки реализации рабочей программы –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55D5F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55D5F">
        <w:rPr>
          <w:rFonts w:ascii="Times New Roman" w:hAnsi="Times New Roman" w:cs="Times New Roman"/>
          <w:sz w:val="24"/>
          <w:szCs w:val="24"/>
        </w:rPr>
        <w:t xml:space="preserve"> учебный год. Рабочая программа рассчитана на 34 часа в год, 1 час в неделю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 (курса)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Методической основой изучения курса обществознания в основной школе является системно-деятельностный подход, обеспечивающий достижение личностных, метапредметных и предметных образовательных результатов посредством организации активной познавательной деятельности школьников.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В 9 классе завершается рассмотрение основных сфер жизни общества. Тема «Политика» дает обобщенное представление о власти и отношениях по поводу власти, раскрывает роль государства, возможности участия граждан в управлении делами общества. Заключительная тема «Право», на которую </w:t>
      </w:r>
      <w:r w:rsidRPr="00F55D5F">
        <w:rPr>
          <w:rFonts w:ascii="Times New Roman" w:hAnsi="Times New Roman" w:cs="Times New Roman"/>
          <w:sz w:val="24"/>
          <w:szCs w:val="24"/>
        </w:rPr>
        <w:lastRenderedPageBreak/>
        <w:t>отводится наибольший в 9 классе объем учебного времени, вводит учащихся в сложный и обширный мир права и закона. Часть уроков посвящается вопросам теории права, другая - отраслям права. Особое внимание уделено элементам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предъявляется в определенной мере систематизированные знания о праве.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мотивированность на посильное и созидательное участие в жизни общества;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заинтересованность не только в личном успехе, но и в благополучии и процветании своей страны;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 для общества семьи и семейных традиций; осознании своей ответственности за страну перед нынешним и грядущими поколениями.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  результаты</w:t>
      </w:r>
      <w:proofErr w:type="gramEnd"/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умение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овладение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 на: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использование элементов причинно-следственного анализа;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исследование несложных реальных связей и зависимостей;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определение сущностных характеристик изучаемого объекта, выбор верных критериев для сравнения, сопоставления, оценки объектов;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подкрепление изученных положений конкретными примерами;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Далее представлены предметные учебные действия к концу 9 класса соответственно темам.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Политическая сфера жизни общества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научится: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объяснять роль политики в жизни общества;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различать и сравнивать различные формы правления, иллюстрировать их примерами; • давать характеристику формам государственно-территориального устройства;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lastRenderedPageBreak/>
        <w:t>• различать различные типы политических режимов, раскрывать их основные признаки; • раскрывать на конкретных примерах основные черты и принципы демократии;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называть признаки политической партии, раскрывать их на конкретных примерах;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различные формы участия граждан в политической жизни.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осознавать значение гражданской активности и патриотической позиции в укреплении нашего государства;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соотносить различные оценки политических событий и процессов и делать обоснованные выводы.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осознавать значение патриотической позиции в укреплении нашего государства;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конституционные обязанности гражданина.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Гражданин и государство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научится: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объяснять порядок формирования органов государственной власти РФ;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раскрывать достижения российского народа;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объяснять и конкретизировать примерами смысл понятия «гражданство»;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называть и иллюстрировать примерами основные права и свободы граждан, гарантированные Конституцией РФ;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осознавать значение патриотической позиции в укреплении нашего государства;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конституционные обязанности гражданина.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аргументированно обосновывать влияние происходящих в обществе изменений на положение России в мире;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Основы российского законодательства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научится: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систему российского законодательства;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раскрывать особенности гражданской дееспособности несовершеннолетних;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гражданские правоотношения;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раскрывать смысл права на труд;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объяснять роль трудового договора;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разъяснять на примерах особенности положения несовершеннолетних в трудовых отношениях;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характеризовать права и обязанности супругов, родителей, детей;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особенности уголовного права и уголовных правоотношений;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конкретизировать примерами виды преступлений и наказания за них;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характеризовать специфику уголовной ответственности несовершеннолетних;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раскрывать связь права на образование и обязанности получить образование;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исследовать несложные практические ситуации, связанные с защитой прав и интересов детей, оставшихся без попечения родителей;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</w:t>
      </w:r>
      <w:r w:rsidRPr="00F55D5F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информацию для соотнесения собственного поведения и поступков других людей с нормами поведения, установленными законом.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5D5F">
        <w:rPr>
          <w:rFonts w:ascii="Times New Roman" w:hAnsi="Times New Roman" w:cs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• оценивать сущность и значение правопорядка и законности, собственный возможный вклад в их становление и развитие;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• осознанно содействовать защите правопорядка в обществе правовыми способами и средствами.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 xml:space="preserve">Формы, периодичность и порядок контроля достижений обучающихся. </w:t>
      </w:r>
    </w:p>
    <w:p w:rsidR="00F55D5F" w:rsidRPr="00F55D5F" w:rsidRDefault="00F55D5F" w:rsidP="00F55D5F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43124593"/>
      <w:r w:rsidRPr="00F55D5F">
        <w:rPr>
          <w:rFonts w:ascii="Times New Roman" w:hAnsi="Times New Roman" w:cs="Times New Roman"/>
          <w:b/>
          <w:sz w:val="24"/>
          <w:szCs w:val="24"/>
        </w:rPr>
        <w:t>График проведения контрольных мероприятий</w:t>
      </w:r>
      <w:bookmarkEnd w:id="1"/>
      <w:r w:rsidRPr="00F55D5F">
        <w:rPr>
          <w:rFonts w:ascii="Times New Roman" w:hAnsi="Times New Roman" w:cs="Times New Roman"/>
          <w:b/>
          <w:sz w:val="24"/>
          <w:szCs w:val="24"/>
        </w:rPr>
        <w:t>: контрольных, лабораторных, практических работ и др.</w:t>
      </w: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1309"/>
        <w:gridCol w:w="2127"/>
        <w:gridCol w:w="6453"/>
      </w:tblGrid>
      <w:tr w:rsidR="00F55D5F" w:rsidRPr="00F55D5F" w:rsidTr="00291EFE">
        <w:tc>
          <w:tcPr>
            <w:tcW w:w="709" w:type="dxa"/>
          </w:tcPr>
          <w:p w:rsidR="00F55D5F" w:rsidRPr="00F55D5F" w:rsidRDefault="00F55D5F" w:rsidP="00F55D5F">
            <w:pPr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bookmarkStart w:id="2" w:name="_Hlk61274620"/>
            <w:r w:rsidRPr="00F55D5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27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55D5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7053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55D5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и тема контрольного мероприятия</w:t>
            </w:r>
          </w:p>
        </w:tc>
      </w:tr>
      <w:tr w:rsidR="00F55D5F" w:rsidRPr="00F55D5F" w:rsidTr="00291EFE">
        <w:tc>
          <w:tcPr>
            <w:tcW w:w="709" w:type="dxa"/>
          </w:tcPr>
          <w:p w:rsidR="00F55D5F" w:rsidRPr="00F55D5F" w:rsidRDefault="00F55D5F" w:rsidP="00F55D5F">
            <w:pPr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Участие граждан в политической жизни.</w:t>
            </w:r>
          </w:p>
        </w:tc>
        <w:tc>
          <w:tcPr>
            <w:tcW w:w="7053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Практикум по разделу 1. " Политическая сфера жизни общества".</w:t>
            </w:r>
          </w:p>
        </w:tc>
      </w:tr>
      <w:tr w:rsidR="00F55D5F" w:rsidRPr="00F55D5F" w:rsidTr="00291EFE">
        <w:tc>
          <w:tcPr>
            <w:tcW w:w="709" w:type="dxa"/>
          </w:tcPr>
          <w:p w:rsidR="00F55D5F" w:rsidRPr="00F55D5F" w:rsidRDefault="00F55D5F" w:rsidP="00F55D5F">
            <w:pPr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Судебная система РФ.</w:t>
            </w:r>
          </w:p>
        </w:tc>
        <w:tc>
          <w:tcPr>
            <w:tcW w:w="7053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Практикум по теме 2. «Гражданин и государство».</w:t>
            </w:r>
          </w:p>
        </w:tc>
      </w:tr>
      <w:tr w:rsidR="00F55D5F" w:rsidRPr="00F55D5F" w:rsidTr="00291EFE">
        <w:tc>
          <w:tcPr>
            <w:tcW w:w="709" w:type="dxa"/>
          </w:tcPr>
          <w:p w:rsidR="00F55D5F" w:rsidRPr="00F55D5F" w:rsidRDefault="00F55D5F" w:rsidP="00F55D5F">
            <w:pPr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Практикум по теме «Основы российского законодательства»</w:t>
            </w:r>
          </w:p>
        </w:tc>
        <w:tc>
          <w:tcPr>
            <w:tcW w:w="7053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Практикум по теме 3. «Основы российского законодательства».</w:t>
            </w:r>
          </w:p>
        </w:tc>
      </w:tr>
      <w:tr w:rsidR="00F55D5F" w:rsidRPr="00F55D5F" w:rsidTr="00291EFE">
        <w:tc>
          <w:tcPr>
            <w:tcW w:w="709" w:type="dxa"/>
          </w:tcPr>
          <w:p w:rsidR="00F55D5F" w:rsidRPr="00F55D5F" w:rsidRDefault="00F55D5F" w:rsidP="00F55D5F">
            <w:pPr>
              <w:spacing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курсу</w:t>
            </w:r>
          </w:p>
        </w:tc>
        <w:tc>
          <w:tcPr>
            <w:tcW w:w="7053" w:type="dxa"/>
          </w:tcPr>
          <w:p w:rsidR="00F55D5F" w:rsidRPr="00F55D5F" w:rsidRDefault="00F55D5F" w:rsidP="00F55D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по курсу «Обществознание», 9 класс</w:t>
            </w:r>
          </w:p>
        </w:tc>
      </w:tr>
      <w:bookmarkEnd w:id="2"/>
    </w:tbl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>Промежуточная аттестация проводится в форме контрольных работ.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Контрольно-измерительные материалы: контрольные тесты, диктанты, контрольные работы, темы творческих работ, проектов и др.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>Критерии оценивания различных видов учебной деятельности обучающихся: выполнение письменных работ, устного ответа, проекта, исследовательской, творческой, практической работы и т.д., использованных в программе.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Критерии оценки устного/письменного ответа: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пятью баллами</w:t>
      </w:r>
      <w:r w:rsidRPr="00F55D5F">
        <w:rPr>
          <w:rFonts w:ascii="Times New Roman" w:hAnsi="Times New Roman" w:cs="Times New Roman"/>
          <w:b/>
          <w:sz w:val="24"/>
          <w:szCs w:val="24"/>
        </w:rPr>
        <w:t>;</w:t>
      </w:r>
      <w:r w:rsidRPr="00F55D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четырьмя</w:t>
      </w:r>
      <w:r w:rsidRPr="00F55D5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тремя баллами</w:t>
      </w:r>
      <w:r w:rsidRPr="00F55D5F">
        <w:rPr>
          <w:rFonts w:ascii="Times New Roman" w:hAnsi="Times New Roman" w:cs="Times New Roman"/>
          <w:sz w:val="24"/>
          <w:szCs w:val="24"/>
        </w:rPr>
        <w:t>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отметкой «2»;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отсутствие знаний, умений, навыков и элементарного прилежания влечет за собой единицу (используется очень редко).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Критерии оценки работы на уроке и практическом занятии (работе):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пятью баллами</w:t>
      </w:r>
      <w:r w:rsidRPr="00F55D5F">
        <w:rPr>
          <w:rFonts w:ascii="Times New Roman" w:hAnsi="Times New Roman" w:cs="Times New Roman"/>
          <w:sz w:val="24"/>
          <w:szCs w:val="24"/>
          <w:u w:val="single"/>
        </w:rPr>
        <w:t>;</w:t>
      </w:r>
      <w:r w:rsidRPr="00F55D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четырьмя</w:t>
      </w:r>
      <w:r w:rsidRPr="00F55D5F">
        <w:rPr>
          <w:rFonts w:ascii="Times New Roman" w:hAnsi="Times New Roman" w:cs="Times New Roman"/>
          <w:b/>
          <w:sz w:val="24"/>
          <w:szCs w:val="24"/>
        </w:rPr>
        <w:t>;</w:t>
      </w:r>
      <w:r w:rsidRPr="00F55D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sz w:val="24"/>
          <w:szCs w:val="24"/>
        </w:rPr>
        <w:lastRenderedPageBreak/>
        <w:t xml:space="preserve">неуверенное участие в процессе урока и отсутствие самостоятельной активности –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тремя баллами;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отметка «2»;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Критерии оценки контрольных, проверочных и самостоятельных работ, тестов: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71-100% - отлично «5»;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46-70% - хорошо «4»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31-45% - удовлетворительно «3»;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менее 30% - неудовлетворительно «2».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 xml:space="preserve">Критерии оценки сообщения или проекта: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 xml:space="preserve">пятью баллами;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четырьмя;</w:t>
      </w:r>
      <w:r w:rsidRPr="00F55D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тремя баллами;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полное отсутствие работы - </w:t>
      </w: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отметка «2»;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t>Критерии выведения четвертных и годовых оценок: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Отметка «5»</w:t>
      </w:r>
      <w:r w:rsidRPr="00F55D5F">
        <w:rPr>
          <w:rFonts w:ascii="Times New Roman" w:hAnsi="Times New Roman" w:cs="Times New Roman"/>
          <w:sz w:val="24"/>
          <w:szCs w:val="24"/>
        </w:rPr>
        <w:t xml:space="preserve"> выводится при выполнении следующих требований: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Отметка «4»</w:t>
      </w:r>
      <w:r w:rsidRPr="00F55D5F">
        <w:rPr>
          <w:rFonts w:ascii="Times New Roman" w:hAnsi="Times New Roman" w:cs="Times New Roman"/>
          <w:sz w:val="24"/>
          <w:szCs w:val="24"/>
        </w:rPr>
        <w:t xml:space="preserve"> выводится при выполнении следующих требований: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выполнение дополнительных заданий по желанию;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  <w:u w:val="single"/>
        </w:rPr>
        <w:t>Отметка «3»</w:t>
      </w:r>
      <w:r w:rsidRPr="00F55D5F">
        <w:rPr>
          <w:rFonts w:ascii="Times New Roman" w:hAnsi="Times New Roman" w:cs="Times New Roman"/>
          <w:sz w:val="24"/>
          <w:szCs w:val="24"/>
        </w:rPr>
        <w:t xml:space="preserve"> выводится при выполнении следующих требований: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>- отсутствие выполнения дополнительных заданий;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55D5F">
        <w:rPr>
          <w:rFonts w:ascii="Times New Roman" w:hAnsi="Times New Roman" w:cs="Times New Roman"/>
          <w:sz w:val="24"/>
          <w:szCs w:val="24"/>
        </w:rPr>
        <w:t xml:space="preserve">- низкий уровень знания базового материала.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55D5F" w:rsidRPr="00F55D5F" w:rsidRDefault="00F55D5F" w:rsidP="00F55D5F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ПРЕДМЕТА.</w:t>
      </w:r>
    </w:p>
    <w:p w:rsidR="00F55D5F" w:rsidRPr="00F55D5F" w:rsidRDefault="00F55D5F" w:rsidP="00F55D5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Политика (13 ч)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Политика и власть.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такое политика? Политическая власть. Роль политики в жизни общества. Политическая жизнь и средства массовой информации.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Государство.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Происхождение государства. Признаки государства. Формы государства. Гражданство.</w:t>
      </w:r>
    </w:p>
    <w:p w:rsidR="00F55D5F" w:rsidRPr="00F55D5F" w:rsidRDefault="00F55D5F" w:rsidP="00F55D5F">
      <w:pPr>
        <w:spacing w:after="0" w:line="240" w:lineRule="auto"/>
        <w:ind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Политические режимы.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Тоталитарный режим. Авторитарный режим. Демократия.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Правовое государство.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Понятие правового государства. Соединение силы и справедливости. Власть в правовом государстве. Признаки (принципы) правового государства.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Гражданское общество и государство.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такое гражданское общество? Местное самоуправление. Общественная палата.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Участие граждан в политической жизни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Выборы, референдумы. Право на равный доступ к государственной службе. Обращения в органы власти. Другие пути влияния на власть. Значение свободы слова. Опасность политического </w:t>
      </w:r>
      <w:proofErr w:type="spellStart"/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зкстремизма</w:t>
      </w:r>
      <w:proofErr w:type="spellEnd"/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Политика- дело каждого?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Политические партии и движения.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Общественно- политические движения. Политические партии.</w:t>
      </w:r>
    </w:p>
    <w:p w:rsidR="00F55D5F" w:rsidRPr="00F55D5F" w:rsidRDefault="00F55D5F" w:rsidP="00F55D5F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 (17 ч)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Роль права в жизни человека, общества и государства.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смысл понятия «право»? Мера свободы, справедливости и ответственности. Норма права. Закон. Система законодательства. Право и закон.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Правоотношения и субъекты права.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Сущность и особенности правоотношений. Субъекты правоотношения. 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lastRenderedPageBreak/>
        <w:t>Правонарушения и юридическая ответственность.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Правонарушение и его признаки. Виды правонарушений. Юридическая ответственность. Виды юридической ответственности. Презумпция невиновности.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Правоохранительные органы.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Полиция. Суд. Прокуратура. Адвокатура. Нотариат.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Конституция Российской Федерации.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Этапы развития Конституции. Закон высшей юридической силы. Основные задачи Конституции.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Основы конституционного строя Российской Федерации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Что такое конституционный строй. Основы государства. Основные принципы.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Права и свободы человека и гражданина.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такое права человека. От идеи к юридическим нормам. Международные правовые документы. Идеал современного права или юридический документ? Права и свободы человека и гражданина РФ. Юридические гарантии и система защиты прав человека. Права ребенка.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Гражданские правоотношения.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Сущность гражданского права. Особенности гражданских правоотношений. Виды договоров и гражданская дееспособность несовершеннолетних. Защита прав потребителя.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Право на труд. Трудовые правоотношения.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на труд. Трудовые отношения.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Семейные правоотношения.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Юридические понятия семьи и брака. Условия и порядок заключения брака. Сущность и особенности семейных правоотношений. Правоотношения супругов. Правоотношения родителей и детей.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Административные правоотношения.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Административное право. Понятие и черты административного правонарушения. Административное правонарушение.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Уголовно-правовые отношения.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уголовного права и уголовно правовых отношений. Понятие преступления. Уголовное наказание и ответственность несовершеннолетних.  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Социальные права.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Конституция России о социальных правах. Роль государства в обеспечении социальных прав. Право на жилище. Право на социальное обеспечение. Здоровье под охраной закона.</w:t>
      </w:r>
    </w:p>
    <w:p w:rsidR="00F55D5F" w:rsidRPr="00F55D5F" w:rsidRDefault="00F55D5F" w:rsidP="00F55D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Международно-правовая защита жертв вооружённых конфликтов. 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Международное гуманитарное право. Значение </w:t>
      </w:r>
      <w:r w:rsidRPr="00F55D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Международного гуманитарного права.</w:t>
      </w:r>
    </w:p>
    <w:p w:rsidR="00F55D5F" w:rsidRPr="00F55D5F" w:rsidRDefault="00F55D5F" w:rsidP="00F55D5F">
      <w:pPr>
        <w:spacing w:after="0" w:line="240" w:lineRule="auto"/>
        <w:ind w:left="-15" w:right="175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Правовое регулирование отношений в сфере образования</w:t>
      </w:r>
      <w:r w:rsidRPr="00F55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Право на образование. Итоговая аттестация. Права, обязанности и ответственность обучающихся.</w:t>
      </w:r>
    </w:p>
    <w:p w:rsidR="00F55D5F" w:rsidRPr="00F55D5F" w:rsidRDefault="00F55D5F" w:rsidP="00F55D5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Итоговые уроки (2 часа) </w:t>
      </w:r>
    </w:p>
    <w:p w:rsidR="00F55D5F" w:rsidRPr="00F55D5F" w:rsidRDefault="00F55D5F" w:rsidP="00F55D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55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55D5F" w:rsidRPr="00F55D5F" w:rsidRDefault="00F55D5F" w:rsidP="00F55D5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5D5F" w:rsidRDefault="00F55D5F" w:rsidP="005C325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507A" w:rsidRPr="00F55D5F" w:rsidRDefault="005C325D" w:rsidP="005C32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D5F">
        <w:rPr>
          <w:rFonts w:ascii="Times New Roman" w:hAnsi="Times New Roman" w:cs="Times New Roman"/>
          <w:b/>
          <w:sz w:val="24"/>
          <w:szCs w:val="24"/>
        </w:rPr>
        <w:lastRenderedPageBreak/>
        <w:t>КТП по обществознанию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54"/>
        <w:gridCol w:w="1134"/>
        <w:gridCol w:w="1128"/>
      </w:tblGrid>
      <w:tr w:rsidR="005C325D" w:rsidRPr="00F55D5F" w:rsidTr="00B611F6">
        <w:tc>
          <w:tcPr>
            <w:tcW w:w="846" w:type="dxa"/>
          </w:tcPr>
          <w:p w:rsidR="005C325D" w:rsidRPr="00F55D5F" w:rsidRDefault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C325D" w:rsidRPr="00F55D5F" w:rsidRDefault="005C325D" w:rsidP="005C325D">
            <w:pPr>
              <w:tabs>
                <w:tab w:val="left" w:pos="2295"/>
              </w:tabs>
              <w:autoSpaceDE w:val="0"/>
              <w:autoSpaceDN w:val="0"/>
              <w:adjustRightInd w:val="0"/>
              <w:ind w:left="1626" w:right="1590" w:hanging="51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Разделы.    Тема урока</w:t>
            </w:r>
          </w:p>
        </w:tc>
        <w:tc>
          <w:tcPr>
            <w:tcW w:w="2262" w:type="dxa"/>
            <w:gridSpan w:val="2"/>
          </w:tcPr>
          <w:p w:rsidR="005C325D" w:rsidRPr="00F55D5F" w:rsidRDefault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5C325D" w:rsidRPr="00F55D5F" w:rsidTr="005206EE">
        <w:tc>
          <w:tcPr>
            <w:tcW w:w="846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1. Политика – 12 часов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742" w:right="1590" w:hanging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Государство.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Политические режимы.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режимы.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Правовое государство.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государство.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Гражданское общество и государство.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Участие граждан в политической жизни.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партии и движения.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Межгосударственные отношения.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C44E81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теме «Политика».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5C325D">
        <w:tc>
          <w:tcPr>
            <w:tcW w:w="846" w:type="dxa"/>
          </w:tcPr>
          <w:p w:rsidR="005C325D" w:rsidRPr="00F55D5F" w:rsidRDefault="005C325D" w:rsidP="005C325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2.  Гражданин и государство – 9 часов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Основы конституционного строя РФ.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Права и свободы человека и гражданина.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Права и свободы человека и гражданина.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Высшие органы государственной власти в РФ.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Россия – федеративное государство.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Судебная система РФ.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Правоохранительные органы РФ.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1590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теме «Гражданин и государство».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747A0E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3294"/>
              </w:tabs>
              <w:ind w:left="1593" w:right="36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темам «Политика», «Гражданин и государство».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5C325D">
        <w:tc>
          <w:tcPr>
            <w:tcW w:w="846" w:type="dxa"/>
          </w:tcPr>
          <w:p w:rsidR="005C325D" w:rsidRPr="00F55D5F" w:rsidRDefault="005C325D" w:rsidP="005C325D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3. Основы российского законодательства – 12 часов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права в жизни человека, общества и государства.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Правоотношения и субъекты права.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Правонарушения и юридическая ответственность.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Гражданские правоотношения.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B01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 на труд. Трудовые отношения.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Семья под защитой закона.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Семья под защитой закона.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Административные правоотношения.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Уголовно-правовые отношения.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Правовое регулирование отношений в сфере образования. 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941A4" w:rsidRPr="00F55D5F" w:rsidRDefault="009941A4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Международно-правовая защита жертв вооруженных конфликтов.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9941A4" w:rsidRPr="00F55D5F" w:rsidRDefault="009941A4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A95884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по теме «основы российского законодательства».</w:t>
            </w:r>
          </w:p>
          <w:p w:rsidR="005C325D" w:rsidRPr="00F55D5F" w:rsidRDefault="005C325D" w:rsidP="005C325D">
            <w:pPr>
              <w:tabs>
                <w:tab w:val="left" w:pos="2295"/>
              </w:tabs>
              <w:ind w:left="1626" w:right="-105" w:hanging="16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25D" w:rsidRPr="00F55D5F" w:rsidTr="005C325D">
        <w:tc>
          <w:tcPr>
            <w:tcW w:w="846" w:type="dxa"/>
          </w:tcPr>
          <w:p w:rsidR="005C325D" w:rsidRPr="00F55D5F" w:rsidRDefault="005C325D" w:rsidP="005C325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5C325D" w:rsidRPr="00F55D5F" w:rsidRDefault="002041FA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5D5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134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5C325D" w:rsidRPr="00F55D5F" w:rsidRDefault="005C325D" w:rsidP="005C3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25D" w:rsidRPr="00F55D5F" w:rsidRDefault="005C325D">
      <w:pPr>
        <w:rPr>
          <w:rFonts w:ascii="Times New Roman" w:hAnsi="Times New Roman" w:cs="Times New Roman"/>
          <w:sz w:val="24"/>
          <w:szCs w:val="24"/>
        </w:rPr>
      </w:pPr>
    </w:p>
    <w:sectPr w:rsidR="005C325D" w:rsidRPr="00F55D5F" w:rsidSect="005C325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30900"/>
    <w:multiLevelType w:val="hybridMultilevel"/>
    <w:tmpl w:val="0F94FB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25D"/>
    <w:rsid w:val="002041FA"/>
    <w:rsid w:val="003B5A45"/>
    <w:rsid w:val="005C325D"/>
    <w:rsid w:val="00674177"/>
    <w:rsid w:val="0089120D"/>
    <w:rsid w:val="009941A4"/>
    <w:rsid w:val="00B01A18"/>
    <w:rsid w:val="00C5563E"/>
    <w:rsid w:val="00C96E10"/>
    <w:rsid w:val="00F55D5F"/>
    <w:rsid w:val="00F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DBFE18"/>
  <w15:chartTrackingRefBased/>
  <w15:docId w15:val="{A32952F9-5102-4973-B2D4-06377608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3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325D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F55D5F"/>
    <w:pPr>
      <w:spacing w:after="0" w:line="240" w:lineRule="auto"/>
    </w:pPr>
    <w:rPr>
      <w:rFonts w:ascii="Calibri" w:eastAsia="Calibri" w:hAnsi="Calibri" w:cs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123qwas321@inbox.ru</dc:creator>
  <cp:keywords/>
  <dc:description/>
  <cp:lastModifiedBy>Светлана</cp:lastModifiedBy>
  <cp:revision>6</cp:revision>
  <cp:lastPrinted>2021-12-11T08:49:00Z</cp:lastPrinted>
  <dcterms:created xsi:type="dcterms:W3CDTF">2021-12-11T08:42:00Z</dcterms:created>
  <dcterms:modified xsi:type="dcterms:W3CDTF">2022-10-09T12:18:00Z</dcterms:modified>
</cp:coreProperties>
</file>